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5A2429"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A421F9">
        <w:rPr>
          <w:rFonts w:ascii="Arial" w:hAnsi="Arial" w:cs="Arial"/>
          <w:b/>
        </w:rPr>
        <w:t>AB „Energijos skirstymo operatorius“</w:t>
      </w:r>
      <w:r w:rsidRPr="00A421F9">
        <w:rPr>
          <w:rFonts w:ascii="Arial" w:hAnsi="Arial" w:cs="Arial"/>
        </w:rPr>
        <w:t>, teisėtai</w:t>
      </w:r>
      <w:r w:rsidRPr="00C809B1">
        <w:rPr>
          <w:rFonts w:ascii="Arial" w:hAnsi="Arial" w:cs="Arial"/>
        </w:rPr>
        <w:t xml:space="preserve">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5A2429"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34BC7517" w:rsidR="00406A3E" w:rsidRPr="00687F69"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w:t>
      </w:r>
      <w:r w:rsidRPr="00687F69">
        <w:rPr>
          <w:rFonts w:ascii="Arial" w:hAnsi="Arial" w:cs="Arial"/>
        </w:rPr>
        <w:t xml:space="preserve">įsipareigoja Sutartyje </w:t>
      </w:r>
      <w:r w:rsidR="00A06A7B" w:rsidRPr="00687F69">
        <w:rPr>
          <w:rFonts w:ascii="Arial" w:hAnsi="Arial" w:cs="Arial"/>
        </w:rPr>
        <w:t xml:space="preserve">numatytomis </w:t>
      </w:r>
      <w:r w:rsidRPr="00687F69">
        <w:rPr>
          <w:rFonts w:ascii="Arial" w:hAnsi="Arial" w:cs="Arial"/>
        </w:rPr>
        <w:t>sąlygomis suteikti Klientui</w:t>
      </w:r>
      <w:r w:rsidR="001951FC" w:rsidRPr="00687F69">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A619B8" w:rsidRPr="00687F69">
            <w:rPr>
              <w:rStyle w:val="Strong"/>
              <w:rFonts w:ascii="Arial" w:hAnsi="Arial" w:cs="Arial"/>
              <w:color w:val="333333"/>
            </w:rPr>
            <w:t>(2025-ESO-1450) Elektromobilių įkrovimo (Trakai)</w:t>
          </w:r>
        </w:sdtContent>
      </w:sdt>
      <w:r w:rsidR="0035370A" w:rsidRPr="00687F69">
        <w:rPr>
          <w:rFonts w:ascii="Arial" w:hAnsi="Arial" w:cs="Arial"/>
        </w:rPr>
        <w:t xml:space="preserve"> paslaugas </w:t>
      </w:r>
      <w:r w:rsidR="00EB6EEA" w:rsidRPr="00687F69">
        <w:rPr>
          <w:rFonts w:ascii="Arial" w:hAnsi="Arial" w:cs="Arial"/>
        </w:rPr>
        <w:t>(toliau – Paslaugos)</w:t>
      </w:r>
      <w:r w:rsidRPr="00687F69">
        <w:rPr>
          <w:rFonts w:ascii="Arial" w:hAnsi="Arial" w:cs="Arial"/>
          <w:i/>
        </w:rPr>
        <w:t>,</w:t>
      </w:r>
      <w:r w:rsidRPr="00687F69">
        <w:rPr>
          <w:rFonts w:ascii="Arial" w:hAnsi="Arial" w:cs="Arial"/>
        </w:rPr>
        <w:t xml:space="preserve"> o Klientas įsipareigoja sumokėti už suteiktas Paslaugas</w:t>
      </w:r>
      <w:r w:rsidR="00C97D16" w:rsidRPr="00687F69">
        <w:rPr>
          <w:rFonts w:ascii="Arial" w:hAnsi="Arial" w:cs="Arial"/>
        </w:rPr>
        <w:t xml:space="preserve"> </w:t>
      </w:r>
      <w:r w:rsidRPr="00687F69">
        <w:rPr>
          <w:rFonts w:ascii="Arial" w:hAnsi="Arial" w:cs="Arial"/>
        </w:rPr>
        <w:t>Sutartyje nurodytomis sąlygomis ir terminais</w:t>
      </w:r>
      <w:r w:rsidR="003C1024" w:rsidRPr="00687F69">
        <w:rPr>
          <w:rFonts w:ascii="Arial" w:hAnsi="Arial" w:cs="Arial"/>
          <w:i/>
        </w:rPr>
        <w:t>.</w:t>
      </w:r>
      <w:r w:rsidR="00A77E96" w:rsidRPr="00687F69">
        <w:rPr>
          <w:rFonts w:ascii="Arial" w:hAnsi="Arial" w:cs="Arial"/>
          <w:iCs/>
        </w:rPr>
        <w:t xml:space="preserve"> Pagal Sutartį Klientui tiekiamos Techninėje specifikacijoje aprašytos bei Sutarties SD </w:t>
      </w:r>
      <w:r w:rsidR="00687F69" w:rsidRPr="00687F69">
        <w:rPr>
          <w:rFonts w:ascii="Arial" w:hAnsi="Arial" w:cs="Arial"/>
          <w:iCs/>
        </w:rPr>
        <w:t>2</w:t>
      </w:r>
      <w:r w:rsidR="00A77E96" w:rsidRPr="00687F69">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60982D63"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w:t>
      </w:r>
      <w:r w:rsidRPr="00A539F7">
        <w:rPr>
          <w:rFonts w:ascii="Arial" w:hAnsi="Arial" w:cs="Arial"/>
        </w:rPr>
        <w:t xml:space="preserve">kaina </w:t>
      </w:r>
      <w:r w:rsidR="007D29CF" w:rsidRPr="00A539F7">
        <w:rPr>
          <w:rFonts w:ascii="Arial" w:hAnsi="Arial" w:cs="Arial"/>
        </w:rPr>
        <w:t>50.000,00</w:t>
      </w:r>
      <w:r w:rsidR="0072095D" w:rsidRPr="00A539F7">
        <w:rPr>
          <w:rFonts w:ascii="Arial" w:hAnsi="Arial" w:cs="Arial"/>
        </w:rPr>
        <w:t xml:space="preserve"> </w:t>
      </w:r>
      <w:r w:rsidR="00DE1B39" w:rsidRPr="00A539F7">
        <w:rPr>
          <w:rFonts w:ascii="Arial" w:hAnsi="Arial" w:cs="Arial"/>
        </w:rPr>
        <w:t>EUR</w:t>
      </w:r>
      <w:r w:rsidR="0072095D" w:rsidRPr="00A539F7">
        <w:rPr>
          <w:rFonts w:ascii="Arial" w:hAnsi="Arial" w:cs="Arial"/>
        </w:rPr>
        <w:t xml:space="preserve"> (</w:t>
      </w:r>
      <w:r w:rsidR="007D29CF" w:rsidRPr="00A539F7">
        <w:rPr>
          <w:rFonts w:ascii="Arial" w:hAnsi="Arial" w:cs="Arial"/>
        </w:rPr>
        <w:t>penkiasdešimt</w:t>
      </w:r>
      <w:r w:rsidR="007D29CF">
        <w:rPr>
          <w:rFonts w:ascii="Arial" w:hAnsi="Arial" w:cs="Arial"/>
        </w:rPr>
        <w:t xml:space="preserve">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A539F7">
        <w:rPr>
          <w:rFonts w:ascii="Arial" w:hAnsi="Arial" w:cs="Arial"/>
        </w:rPr>
        <w:t>00</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Pr="00A539F7"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09C9E5C7" w:rsidR="005D15D7" w:rsidRPr="00A539F7" w:rsidRDefault="005D15D7" w:rsidP="00363F36">
      <w:pPr>
        <w:pStyle w:val="ListParagraph"/>
        <w:numPr>
          <w:ilvl w:val="1"/>
          <w:numId w:val="2"/>
        </w:numPr>
        <w:spacing w:after="60" w:line="259" w:lineRule="auto"/>
        <w:ind w:left="567" w:hanging="567"/>
        <w:jc w:val="both"/>
        <w:rPr>
          <w:rFonts w:ascii="Arial" w:hAnsi="Arial" w:cs="Arial"/>
        </w:rPr>
      </w:pPr>
      <w:r w:rsidRPr="00A539F7">
        <w:rPr>
          <w:rFonts w:ascii="Arial" w:hAnsi="Arial" w:cs="Arial"/>
        </w:rPr>
        <w:t xml:space="preserve">Pradinės sutarties vertė yra </w:t>
      </w:r>
      <w:r w:rsidR="00A539F7" w:rsidRPr="00A539F7">
        <w:rPr>
          <w:rFonts w:ascii="Arial" w:hAnsi="Arial" w:cs="Arial"/>
        </w:rPr>
        <w:t>50.000,00 EUR (penkiasdešimt tūkstančių eurų 00 ct)</w:t>
      </w:r>
      <w:r w:rsidRPr="00A539F7">
        <w:rPr>
          <w:rFonts w:ascii="Arial" w:hAnsi="Arial" w:cs="Arial"/>
        </w:rPr>
        <w:t>, be PVM.</w:t>
      </w:r>
    </w:p>
    <w:p w14:paraId="5E149341" w14:textId="12F363DD" w:rsidR="00D3145C" w:rsidRPr="00BA28A7" w:rsidRDefault="00D3145C" w:rsidP="00511475">
      <w:pPr>
        <w:numPr>
          <w:ilvl w:val="1"/>
          <w:numId w:val="2"/>
        </w:numPr>
        <w:tabs>
          <w:tab w:val="left" w:pos="567"/>
        </w:tabs>
        <w:spacing w:after="60"/>
        <w:ind w:left="0" w:firstLine="0"/>
        <w:jc w:val="both"/>
        <w:rPr>
          <w:rFonts w:ascii="Arial" w:hAnsi="Arial" w:cs="Arial"/>
          <w:color w:val="FF0000"/>
        </w:rPr>
      </w:pPr>
      <w:r w:rsidRPr="00BA28A7">
        <w:rPr>
          <w:rFonts w:ascii="Arial" w:hAnsi="Arial" w:cs="Arial"/>
          <w:color w:val="FF0000"/>
        </w:rPr>
        <w:t>Vadovaujantis Metodika, taikomas kainos apskaičiavimo būdas – kintamas įkainis.</w:t>
      </w:r>
    </w:p>
    <w:p w14:paraId="63F08AD6" w14:textId="4209C454" w:rsidR="003012C0" w:rsidRPr="00BA28A7" w:rsidRDefault="003012C0" w:rsidP="00511475">
      <w:pPr>
        <w:numPr>
          <w:ilvl w:val="1"/>
          <w:numId w:val="2"/>
        </w:numPr>
        <w:tabs>
          <w:tab w:val="left" w:pos="567"/>
        </w:tabs>
        <w:spacing w:after="60"/>
        <w:ind w:left="0" w:firstLine="0"/>
        <w:jc w:val="both"/>
        <w:rPr>
          <w:rFonts w:ascii="Arial" w:hAnsi="Arial" w:cs="Arial"/>
          <w:color w:val="FF0000"/>
        </w:rPr>
      </w:pPr>
      <w:r w:rsidRPr="00BA28A7">
        <w:rPr>
          <w:rFonts w:ascii="Arial" w:hAnsi="Arial" w:cs="Arial"/>
          <w:color w:val="FF0000"/>
        </w:rPr>
        <w:t>Šioje Sutartyje Pradinės sutarties vertė yra lygi maksimaliai Pirkimui skirtai lėšų sumai be PVM pirkimo dokumentuose ir Sutartyje nurodytų Paslaugų įsigijimui Paslaugų teikėjo Pasiūlyme nurodytais įkainiais be PVM, įvertinant ir Paslaugų teikėjo siūlomą nuolaidą (antkainį).</w:t>
      </w:r>
    </w:p>
    <w:p w14:paraId="4598311E" w14:textId="77777777" w:rsidR="005866F9" w:rsidRPr="00BA28A7" w:rsidRDefault="005866F9" w:rsidP="00511475">
      <w:pPr>
        <w:numPr>
          <w:ilvl w:val="1"/>
          <w:numId w:val="2"/>
        </w:numPr>
        <w:tabs>
          <w:tab w:val="left" w:pos="567"/>
        </w:tabs>
        <w:spacing w:after="60"/>
        <w:ind w:left="0" w:firstLine="0"/>
        <w:jc w:val="both"/>
        <w:rPr>
          <w:rFonts w:ascii="Arial" w:hAnsi="Arial" w:cs="Arial"/>
          <w:color w:val="FF0000"/>
        </w:rPr>
      </w:pPr>
      <w:r w:rsidRPr="00BA28A7">
        <w:rPr>
          <w:rFonts w:ascii="Arial" w:hAnsi="Arial" w:cs="Arial"/>
          <w:color w:val="FF0000"/>
        </w:rPr>
        <w:t>Paslaugų įkainis susideda iš įkainio bazės ir nuolaidos:</w:t>
      </w:r>
    </w:p>
    <w:p w14:paraId="71BE87C6" w14:textId="26010628" w:rsidR="005866F9" w:rsidRPr="00BA28A7" w:rsidRDefault="00D3145C" w:rsidP="005866F9">
      <w:pPr>
        <w:numPr>
          <w:ilvl w:val="2"/>
          <w:numId w:val="2"/>
        </w:numPr>
        <w:tabs>
          <w:tab w:val="left" w:pos="567"/>
        </w:tabs>
        <w:spacing w:after="60"/>
        <w:ind w:left="0" w:firstLine="0"/>
        <w:jc w:val="both"/>
        <w:rPr>
          <w:rFonts w:ascii="Arial" w:hAnsi="Arial" w:cs="Arial"/>
          <w:color w:val="FF0000"/>
        </w:rPr>
      </w:pPr>
      <w:r w:rsidRPr="00BA28A7">
        <w:rPr>
          <w:rFonts w:ascii="Arial" w:hAnsi="Arial" w:cs="Arial"/>
          <w:color w:val="FF0000"/>
        </w:rPr>
        <w:t xml:space="preserve">Paslaugų teikėjo Pasiūlyme nurodyta nuolaida Paslaugoms yra fiksuota ir negali būti keičiama Sutarties galiojimo laikotarpiu, išskyrus jei ji rašytiniu Šalių susitarimu didinama vienai, kelioms ar visoms Paslaugoms vienam įsigijimo atvejui ar visam Sutarties galiojimui. Lygiaverčiu rašytiniam susitarimui dokumentu bus laikoma Paslaugų teikėjo pritaikyta didesnė nuolaida, kuri nurodyta EUR be PVM ar sumažinta kaina </w:t>
      </w:r>
      <w:r w:rsidRPr="00BA28A7">
        <w:rPr>
          <w:rFonts w:ascii="Arial" w:hAnsi="Arial" w:cs="Arial"/>
          <w:color w:val="FF0000"/>
        </w:rPr>
        <w:lastRenderedPageBreak/>
        <w:t>Sąskaitoje ir Kliento Sąskaitos patvirtinimas ar kiti lygiaverčiai rašytiniai (elektroniniai) dokumentai, iš kurių galima nustatyti vienos Šalies pasiūlytus įkainius ir kitos Šalies sutikimą.</w:t>
      </w:r>
    </w:p>
    <w:p w14:paraId="42DE4FC5" w14:textId="77F053D2" w:rsidR="005866F9" w:rsidRPr="00BA28A7" w:rsidRDefault="00D3145C" w:rsidP="00BA28A7">
      <w:pPr>
        <w:numPr>
          <w:ilvl w:val="2"/>
          <w:numId w:val="2"/>
        </w:numPr>
        <w:tabs>
          <w:tab w:val="left" w:pos="567"/>
        </w:tabs>
        <w:spacing w:after="60"/>
        <w:ind w:left="0" w:firstLine="0"/>
        <w:jc w:val="both"/>
        <w:rPr>
          <w:rFonts w:ascii="Arial" w:hAnsi="Arial" w:cs="Arial"/>
          <w:color w:val="FF0000"/>
        </w:rPr>
      </w:pPr>
      <w:r w:rsidRPr="00BA28A7">
        <w:rPr>
          <w:rFonts w:ascii="Arial" w:hAnsi="Arial" w:cs="Arial"/>
          <w:color w:val="FF0000"/>
        </w:rPr>
        <w:t>Tuo atveju, jei Paslaugų pirkimo metu nuolaida yra mažesnė nei Paslaugų teikėjo prekybos vietoje, viešai prieinamame elektroniniame kataloge, elektroninėje parduotuvėje, internetinėje svetainėje ar kitoje Paslaugų teikėjo viešoje sistemoje (toliau bet kuri iš nurodytų vietų ar visos kartu vadinama – Paslaugų teikėjo prekybos vieta) siūloma nuolaida užsakomai Paslaugai ar visoms užsakomoms Paslaugoms, gali būti taikoma (neprivaloma) didesnė nuolaida Pirkėjui.</w:t>
      </w:r>
    </w:p>
    <w:p w14:paraId="7A9AB0A0" w14:textId="77777777" w:rsidR="00D3145C" w:rsidRPr="00BA28A7" w:rsidRDefault="00D3145C" w:rsidP="00BA28A7">
      <w:pPr>
        <w:numPr>
          <w:ilvl w:val="2"/>
          <w:numId w:val="2"/>
        </w:numPr>
        <w:tabs>
          <w:tab w:val="left" w:pos="567"/>
        </w:tabs>
        <w:spacing w:after="60"/>
        <w:ind w:left="0" w:firstLine="0"/>
        <w:jc w:val="both"/>
        <w:rPr>
          <w:rFonts w:ascii="Arial" w:hAnsi="Arial" w:cs="Arial"/>
          <w:color w:val="FF0000"/>
        </w:rPr>
      </w:pPr>
      <w:r w:rsidRPr="00BA28A7">
        <w:rPr>
          <w:rFonts w:ascii="Arial" w:hAnsi="Arial" w:cs="Arial"/>
          <w:color w:val="FF0000"/>
        </w:rPr>
        <w:t xml:space="preserve">Įkainio bazė – tai Paslaugų pirkimo dieną Paslaugų teikėjo prekybos vietoje nustatyta užsakomos Paslaugos mažmeninė kaina, o jei tokios kainos neskelbiamos, tai Paslaugų teikėjo pasiūlytos konkurencingos ir rinką atitinkančios kainos. </w:t>
      </w:r>
    </w:p>
    <w:p w14:paraId="731DAD43" w14:textId="0EC3797A" w:rsidR="00D3145C" w:rsidRPr="00BA28A7" w:rsidRDefault="00D3145C" w:rsidP="00511475">
      <w:pPr>
        <w:numPr>
          <w:ilvl w:val="1"/>
          <w:numId w:val="2"/>
        </w:numPr>
        <w:tabs>
          <w:tab w:val="left" w:pos="567"/>
        </w:tabs>
        <w:spacing w:after="60"/>
        <w:ind w:left="0" w:firstLine="0"/>
        <w:jc w:val="both"/>
        <w:rPr>
          <w:rFonts w:ascii="Arial" w:hAnsi="Arial" w:cs="Arial"/>
          <w:color w:val="FF0000"/>
        </w:rPr>
      </w:pPr>
      <w:r w:rsidRPr="00BA28A7">
        <w:rPr>
          <w:rFonts w:ascii="Arial" w:hAnsi="Arial" w:cs="Arial"/>
          <w:color w:val="FF0000"/>
        </w:rPr>
        <w:t xml:space="preserve">Paslaugų 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nustatant didesnę fiksuotą nuolaidą ar mažesnę įkainio bazę, ir pasirašo susitarimą su perskaičiuotais įkainiais. Gali būti mažinamas vienas Sutarties įkainis, keli ar visi įkainiai. Lygiaverčiu rašytiniam susitarimui dokumentu bus laikoma Paslaugų teikėjo pritaikyta didesnė nuolaida, kuri nurodyta EUR be PVM ar sumažinta kaina Sąskaitoje ir Kliento Sąskaitos patvirtinimas ar kiti lygiaverčiai rašytiniai (elektroniniai) dokumentai, iš kurių galima nustatyti vienos Šalies pasiūlytus įkainius ir kitos Šalies sutikimą. </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6C819817"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w:t>
      </w:r>
      <w:r w:rsidRPr="006B523C">
        <w:rPr>
          <w:rFonts w:ascii="Arial" w:hAnsi="Arial" w:cs="Arial"/>
        </w:rPr>
        <w:t xml:space="preserve">Sąskaitą apmokėjimui tik po faktinio </w:t>
      </w:r>
      <w:r w:rsidR="0078116F" w:rsidRPr="006B523C">
        <w:rPr>
          <w:rFonts w:ascii="Arial" w:hAnsi="Arial" w:cs="Arial"/>
        </w:rPr>
        <w:t>Paslaugų suteikimo</w:t>
      </w:r>
      <w:r w:rsidRPr="006B523C">
        <w:rPr>
          <w:rFonts w:ascii="Arial" w:hAnsi="Arial" w:cs="Arial"/>
        </w:rPr>
        <w:t>, Šalims pasirašius Aktą, jei Techninėje specifikacijoje nenumatyta kitaip.</w:t>
      </w:r>
      <w:r w:rsidR="0026165D" w:rsidRPr="006B523C">
        <w:rPr>
          <w:rFonts w:ascii="Arial" w:hAnsi="Arial" w:cs="Arial"/>
        </w:rPr>
        <w:t xml:space="preserve"> </w:t>
      </w:r>
      <w:bookmarkStart w:id="1" w:name="_Hlk148526013"/>
      <w:bookmarkStart w:id="2" w:name="_Hlk148526508"/>
      <w:r w:rsidR="0026165D" w:rsidRPr="006B523C">
        <w:rPr>
          <w:rFonts w:ascii="Arial" w:hAnsi="Arial" w:cs="Arial"/>
        </w:rPr>
        <w:t xml:space="preserve">Remiantis Sutarties BD </w:t>
      </w:r>
      <w:r w:rsidR="00A528BD" w:rsidRPr="006B523C">
        <w:rPr>
          <w:rFonts w:ascii="Arial" w:hAnsi="Arial" w:cs="Arial"/>
        </w:rPr>
        <w:t>4</w:t>
      </w:r>
      <w:r w:rsidR="0026165D" w:rsidRPr="006B523C">
        <w:rPr>
          <w:rFonts w:ascii="Arial" w:hAnsi="Arial" w:cs="Arial"/>
        </w:rPr>
        <w:t>.2. punkte numatyta sąlyga vykdant Sutartį reikalaujama pateikti:</w:t>
      </w:r>
      <w:r w:rsidR="0026165D" w:rsidRPr="006B523C">
        <w:rPr>
          <w:rFonts w:ascii="Arial" w:hAnsi="Arial" w:cs="Arial"/>
          <w:i/>
          <w:iCs/>
        </w:rPr>
        <w:t xml:space="preserve"> </w:t>
      </w:r>
      <w:r w:rsidR="006B523C" w:rsidRPr="006B523C">
        <w:rPr>
          <w:rFonts w:ascii="Arial" w:hAnsi="Arial" w:cs="Arial"/>
          <w:bCs/>
        </w:rPr>
        <w:t>Sąskaita su Aktu.</w:t>
      </w:r>
      <w:bookmarkEnd w:id="1"/>
    </w:p>
    <w:bookmarkEnd w:id="2"/>
    <w:p w14:paraId="58C59EA9" w14:textId="34A7FFF4" w:rsidR="000470CD" w:rsidRPr="00F367E7" w:rsidRDefault="008F101E" w:rsidP="00B84DF2">
      <w:pPr>
        <w:pStyle w:val="ListParagraph"/>
        <w:numPr>
          <w:ilvl w:val="1"/>
          <w:numId w:val="1"/>
        </w:numPr>
        <w:tabs>
          <w:tab w:val="left" w:pos="567"/>
        </w:tabs>
        <w:spacing w:line="259" w:lineRule="auto"/>
        <w:ind w:left="567" w:hanging="567"/>
        <w:jc w:val="both"/>
        <w:rPr>
          <w:rFonts w:ascii="Arial" w:hAnsi="Arial" w:cs="Arial"/>
          <w:color w:val="FF0000"/>
        </w:rPr>
      </w:pPr>
      <w:r>
        <w:rPr>
          <w:rFonts w:ascii="Arial" w:hAnsi="Arial" w:cs="Arial"/>
          <w:color w:val="000000" w:themeColor="text1"/>
        </w:rPr>
        <w:t>Paslaugų teikėjas</w:t>
      </w:r>
      <w:r w:rsidR="00F623D6">
        <w:rPr>
          <w:rFonts w:ascii="Arial" w:hAnsi="Arial" w:cs="Arial"/>
          <w:color w:val="000000" w:themeColor="text1"/>
        </w:rPr>
        <w:t xml:space="preserve"> už tinkamai ir kokybiškai per praėjusį mėnesį </w:t>
      </w:r>
      <w:r>
        <w:rPr>
          <w:rFonts w:ascii="Arial" w:hAnsi="Arial" w:cs="Arial"/>
          <w:color w:val="000000" w:themeColor="text1"/>
        </w:rPr>
        <w:t>suteiktas</w:t>
      </w:r>
      <w:r w:rsidR="00F623D6">
        <w:rPr>
          <w:rFonts w:ascii="Arial" w:hAnsi="Arial" w:cs="Arial"/>
          <w:color w:val="000000" w:themeColor="text1"/>
        </w:rPr>
        <w:t xml:space="preserve"> </w:t>
      </w:r>
      <w:r>
        <w:rPr>
          <w:rFonts w:ascii="Arial" w:hAnsi="Arial" w:cs="Arial"/>
          <w:color w:val="000000" w:themeColor="text1"/>
        </w:rPr>
        <w:t>Paslaugas</w:t>
      </w:r>
      <w:r w:rsidR="00F623D6">
        <w:rPr>
          <w:rFonts w:ascii="Arial" w:hAnsi="Arial" w:cs="Arial"/>
          <w:color w:val="000000" w:themeColor="text1"/>
        </w:rPr>
        <w:t xml:space="preserve"> pateikia PVM sąskaitą – faktūrą </w:t>
      </w:r>
      <w:r w:rsidR="00AA40A1">
        <w:rPr>
          <w:rFonts w:ascii="Arial" w:hAnsi="Arial" w:cs="Arial"/>
          <w:color w:val="000000" w:themeColor="text1"/>
        </w:rPr>
        <w:t>Klientui</w:t>
      </w:r>
      <w:r w:rsidR="00F623D6">
        <w:rPr>
          <w:rFonts w:ascii="Arial" w:hAnsi="Arial" w:cs="Arial"/>
          <w:color w:val="000000" w:themeColor="text1"/>
        </w:rPr>
        <w:t xml:space="preserve"> ne vėliau kaip iki einamojo mėnesio </w:t>
      </w:r>
      <w:r w:rsidR="00183358">
        <w:rPr>
          <w:rFonts w:ascii="Arial" w:hAnsi="Arial" w:cs="Arial"/>
          <w:color w:val="000000" w:themeColor="text1"/>
        </w:rPr>
        <w:t>3</w:t>
      </w:r>
      <w:r w:rsidR="005F7B3E">
        <w:rPr>
          <w:rFonts w:ascii="Arial" w:hAnsi="Arial" w:cs="Arial"/>
          <w:color w:val="000000" w:themeColor="text1"/>
        </w:rPr>
        <w:t xml:space="preserve"> Darbo</w:t>
      </w:r>
      <w:r w:rsidR="00E822D7">
        <w:rPr>
          <w:rFonts w:ascii="Arial" w:hAnsi="Arial" w:cs="Arial"/>
          <w:color w:val="000000" w:themeColor="text1"/>
        </w:rPr>
        <w:t xml:space="preserve"> </w:t>
      </w:r>
      <w:r w:rsidR="007B2D56">
        <w:rPr>
          <w:rFonts w:ascii="Arial" w:hAnsi="Arial" w:cs="Arial"/>
          <w:color w:val="000000" w:themeColor="text1"/>
        </w:rPr>
        <w:t>d</w:t>
      </w:r>
      <w:r w:rsidR="00F623D6">
        <w:rPr>
          <w:rFonts w:ascii="Arial" w:hAnsi="Arial" w:cs="Arial"/>
          <w:color w:val="000000" w:themeColor="text1"/>
        </w:rPr>
        <w:t>ienos</w:t>
      </w:r>
      <w:r w:rsidR="00F15D5B">
        <w:rPr>
          <w:rFonts w:ascii="Arial" w:hAnsi="Arial" w:cs="Arial"/>
          <w:color w:val="000000" w:themeColor="text1"/>
        </w:rPr>
        <w:t>.</w:t>
      </w: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6776C9"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w:t>
      </w:r>
      <w:r w:rsidRPr="006776C9">
        <w:rPr>
          <w:rFonts w:ascii="Arial" w:hAnsi="Arial" w:cs="Arial"/>
        </w:rPr>
        <w:t>nurodyta subt</w:t>
      </w:r>
      <w:r w:rsidR="00B96A31" w:rsidRPr="006776C9">
        <w:rPr>
          <w:rFonts w:ascii="Arial" w:hAnsi="Arial" w:cs="Arial"/>
        </w:rPr>
        <w:t>ei</w:t>
      </w:r>
      <w:r w:rsidRPr="006776C9">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6776C9">
            <w:rPr>
              <w:rFonts w:ascii="Arial" w:hAnsi="Arial" w:cs="Arial"/>
              <w:bCs/>
              <w:color w:val="FF0000"/>
            </w:rPr>
            <w:t>[Pasirinkite]</w:t>
          </w:r>
        </w:sdtContent>
      </w:sdt>
      <w:r w:rsidR="00E924B4" w:rsidRPr="006776C9">
        <w:rPr>
          <w:rFonts w:ascii="Arial" w:hAnsi="Arial" w:cs="Arial"/>
          <w:color w:val="FF0000"/>
        </w:rPr>
        <w:t>.</w:t>
      </w:r>
      <w:r w:rsidR="00560F27" w:rsidRPr="006776C9">
        <w:rPr>
          <w:rFonts w:ascii="Arial" w:hAnsi="Arial" w:cs="Arial"/>
          <w:color w:val="000000" w:themeColor="text1"/>
        </w:rPr>
        <w:t xml:space="preserve"> </w:t>
      </w:r>
      <w:r w:rsidR="00560F27" w:rsidRPr="006776C9">
        <w:rPr>
          <w:rFonts w:ascii="Arial" w:hAnsi="Arial" w:cs="Arial"/>
          <w:i/>
          <w:iCs/>
          <w:color w:val="FF0000"/>
        </w:rPr>
        <w:t>Jei TAIP</w:t>
      </w:r>
      <w:r w:rsidR="00560F27" w:rsidRPr="006776C9">
        <w:rPr>
          <w:rFonts w:ascii="Arial" w:hAnsi="Arial" w:cs="Arial"/>
          <w:color w:val="000000" w:themeColor="text1"/>
        </w:rPr>
        <w:t xml:space="preserve">, </w:t>
      </w:r>
      <w:r w:rsidR="00E924B4" w:rsidRPr="006776C9">
        <w:rPr>
          <w:rFonts w:ascii="Arial" w:hAnsi="Arial" w:cs="Arial"/>
          <w:color w:val="000000" w:themeColor="text1"/>
        </w:rPr>
        <w:t>P</w:t>
      </w:r>
      <w:r w:rsidR="00560F27" w:rsidRPr="006776C9">
        <w:rPr>
          <w:rFonts w:ascii="Arial" w:hAnsi="Arial" w:cs="Arial"/>
          <w:color w:val="000000" w:themeColor="text1"/>
        </w:rPr>
        <w:t xml:space="preserve">ridedamas priedas Nr. 5 </w:t>
      </w:r>
    </w:p>
    <w:p w14:paraId="0B6C6629" w14:textId="1599C4AE" w:rsidR="00463FD5" w:rsidRDefault="00AA72B1" w:rsidP="00DF1C7B">
      <w:pPr>
        <w:pStyle w:val="ListParagraph"/>
        <w:numPr>
          <w:ilvl w:val="1"/>
          <w:numId w:val="30"/>
        </w:numPr>
        <w:spacing w:line="259" w:lineRule="auto"/>
        <w:ind w:left="567" w:hanging="567"/>
        <w:jc w:val="both"/>
        <w:rPr>
          <w:rFonts w:ascii="Arial" w:hAnsi="Arial" w:cs="Arial"/>
        </w:rPr>
      </w:pPr>
      <w:bookmarkStart w:id="3" w:name="_Ref185434003"/>
      <w:r w:rsidRPr="006776C9">
        <w:rPr>
          <w:rFonts w:ascii="Arial" w:hAnsi="Arial" w:cs="Arial"/>
        </w:rPr>
        <w:t>Sutartyje nustatyta tiesioginio atsiskaitymo su Sub</w:t>
      </w:r>
      <w:r w:rsidR="00A52793" w:rsidRPr="006776C9">
        <w:rPr>
          <w:rFonts w:ascii="Arial" w:hAnsi="Arial" w:cs="Arial"/>
        </w:rPr>
        <w:t>t</w:t>
      </w:r>
      <w:r w:rsidRPr="006776C9">
        <w:rPr>
          <w:rFonts w:ascii="Arial" w:hAnsi="Arial" w:cs="Arial"/>
        </w:rPr>
        <w:t>eikėjais galimybė</w:t>
      </w:r>
      <w:r>
        <w:rPr>
          <w:rFonts w:ascii="Arial" w:hAnsi="Arial" w:cs="Arial"/>
        </w:rPr>
        <w:t xml:space="preserve">: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AB3213">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3"/>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22AB7599" w14:textId="5D887E9A" w:rsidR="004216E9" w:rsidRPr="003808E0" w:rsidRDefault="00A3067F" w:rsidP="00DE23C0">
      <w:pPr>
        <w:numPr>
          <w:ilvl w:val="1"/>
          <w:numId w:val="31"/>
        </w:numPr>
        <w:tabs>
          <w:tab w:val="left" w:pos="709"/>
        </w:tabs>
        <w:spacing w:after="60"/>
        <w:ind w:left="567" w:hanging="567"/>
        <w:jc w:val="both"/>
        <w:rPr>
          <w:rFonts w:ascii="Arial" w:hAnsi="Arial" w:cs="Arial"/>
        </w:rPr>
      </w:pPr>
      <w:r w:rsidRPr="00FE027A">
        <w:rPr>
          <w:rFonts w:ascii="Arial" w:hAnsi="Arial" w:cs="Arial"/>
        </w:rPr>
        <w:t xml:space="preserve">Už vėlavimą </w:t>
      </w:r>
      <w:r>
        <w:rPr>
          <w:rFonts w:ascii="Arial" w:hAnsi="Arial" w:cs="Arial"/>
        </w:rPr>
        <w:t>suteikti</w:t>
      </w:r>
      <w:r w:rsidRPr="00FE027A">
        <w:rPr>
          <w:rFonts w:ascii="Arial" w:hAnsi="Arial" w:cs="Arial"/>
        </w:rPr>
        <w:t xml:space="preserve"> Pirkimo sąlygas atitinkančias </w:t>
      </w:r>
      <w:r>
        <w:rPr>
          <w:rFonts w:ascii="Arial" w:hAnsi="Arial" w:cs="Arial"/>
        </w:rPr>
        <w:t>Paslaugas</w:t>
      </w:r>
      <w:r w:rsidRPr="00FE027A">
        <w:rPr>
          <w:rFonts w:ascii="Arial" w:hAnsi="Arial" w:cs="Arial"/>
        </w:rPr>
        <w:t xml:space="preserve"> per </w:t>
      </w:r>
      <w:r w:rsidRPr="00A73046">
        <w:rPr>
          <w:rFonts w:ascii="Arial" w:hAnsi="Arial" w:cs="Arial"/>
        </w:rPr>
        <w:t xml:space="preserve">Sutarties SD 3.1 punkte nustatytą terminą Paslaugų teikėjas, Klientui pareikalavus, moka Klientui </w:t>
      </w:r>
      <w:r w:rsidR="0019642A" w:rsidRPr="00A73046">
        <w:rPr>
          <w:rFonts w:ascii="Arial" w:hAnsi="Arial" w:cs="Arial"/>
        </w:rPr>
        <w:t xml:space="preserve">10,00 EUR (dešimties eurų 00 ct) dydžio baudą už kiekvieną vėlavimo </w:t>
      </w:r>
      <w:r w:rsidR="0019642A" w:rsidRPr="003808E0">
        <w:rPr>
          <w:rFonts w:ascii="Arial" w:hAnsi="Arial" w:cs="Arial"/>
        </w:rPr>
        <w:t>Dieną</w:t>
      </w:r>
      <w:r w:rsidR="003808E0" w:rsidRPr="00EC62D4">
        <w:rPr>
          <w:rFonts w:ascii="Arial" w:hAnsi="Arial" w:cs="Arial"/>
        </w:rPr>
        <w:t xml:space="preserve"> tačiau bet kokiu atveju ne mažiau kaip </w:t>
      </w:r>
      <w:r w:rsidR="003808E0">
        <w:rPr>
          <w:rFonts w:ascii="Arial" w:hAnsi="Arial" w:cs="Arial"/>
        </w:rPr>
        <w:t>50</w:t>
      </w:r>
      <w:r w:rsidR="0063279A">
        <w:rPr>
          <w:rFonts w:ascii="Arial" w:hAnsi="Arial" w:cs="Arial"/>
        </w:rPr>
        <w:t>,00</w:t>
      </w:r>
      <w:r w:rsidR="003808E0" w:rsidRPr="00EC62D4">
        <w:rPr>
          <w:rFonts w:ascii="Arial" w:hAnsi="Arial" w:cs="Arial"/>
        </w:rPr>
        <w:t xml:space="preserve"> EUR (</w:t>
      </w:r>
      <w:r w:rsidR="003808E0">
        <w:rPr>
          <w:rFonts w:ascii="Arial" w:hAnsi="Arial" w:cs="Arial"/>
        </w:rPr>
        <w:t>penkiasdešimt eurų</w:t>
      </w:r>
      <w:r w:rsidR="0063279A">
        <w:rPr>
          <w:rFonts w:ascii="Arial" w:hAnsi="Arial" w:cs="Arial"/>
        </w:rPr>
        <w:t xml:space="preserve"> </w:t>
      </w:r>
      <w:r w:rsidR="0063279A" w:rsidRPr="00A73046">
        <w:rPr>
          <w:rFonts w:ascii="Arial" w:hAnsi="Arial" w:cs="Arial"/>
        </w:rPr>
        <w:t>00 ct</w:t>
      </w:r>
      <w:r w:rsidR="003808E0" w:rsidRPr="00EC62D4">
        <w:rPr>
          <w:rFonts w:ascii="Arial" w:hAnsi="Arial" w:cs="Arial"/>
        </w:rPr>
        <w:t>) už vieną vėlavimo laikotarpį</w:t>
      </w:r>
      <w:r w:rsidR="0019642A" w:rsidRPr="003808E0">
        <w:rPr>
          <w:rFonts w:ascii="Arial" w:hAnsi="Arial" w:cs="Arial"/>
        </w:rPr>
        <w:t xml:space="preserve">. </w:t>
      </w:r>
    </w:p>
    <w:p w14:paraId="6C704344" w14:textId="586DBA3A" w:rsidR="00A73046" w:rsidRDefault="0019642A" w:rsidP="00A73046">
      <w:pPr>
        <w:numPr>
          <w:ilvl w:val="1"/>
          <w:numId w:val="31"/>
        </w:numPr>
        <w:tabs>
          <w:tab w:val="left" w:pos="709"/>
        </w:tabs>
        <w:spacing w:after="60"/>
        <w:ind w:left="567" w:hanging="567"/>
        <w:jc w:val="both"/>
        <w:rPr>
          <w:rFonts w:ascii="Arial" w:hAnsi="Arial" w:cs="Arial"/>
        </w:rPr>
      </w:pPr>
      <w:r w:rsidRPr="0019642A">
        <w:rPr>
          <w:rFonts w:ascii="Arial" w:hAnsi="Arial" w:cs="Arial"/>
        </w:rPr>
        <w:t>Tiekėjui vėluojant pateikti RFID korteles per Techninės specifikacijos numatytą terminą, Tiekėjas kasdien moka Pirkėjui 5</w:t>
      </w:r>
      <w:r>
        <w:rPr>
          <w:rFonts w:ascii="Arial" w:hAnsi="Arial" w:cs="Arial"/>
        </w:rPr>
        <w:t>,00</w:t>
      </w:r>
      <w:r w:rsidRPr="0019642A">
        <w:rPr>
          <w:rFonts w:ascii="Arial" w:hAnsi="Arial" w:cs="Arial"/>
        </w:rPr>
        <w:t xml:space="preserve"> (penkių eurų</w:t>
      </w:r>
      <w:r>
        <w:rPr>
          <w:rFonts w:ascii="Arial" w:hAnsi="Arial" w:cs="Arial"/>
        </w:rPr>
        <w:t xml:space="preserve"> 00 euro ct.)</w:t>
      </w:r>
      <w:r w:rsidRPr="0019642A">
        <w:rPr>
          <w:rFonts w:ascii="Arial" w:hAnsi="Arial" w:cs="Arial"/>
        </w:rPr>
        <w:t xml:space="preserve"> baudą už kiekvieną nepateiktą RFID kortelę.</w:t>
      </w:r>
    </w:p>
    <w:p w14:paraId="587221BE" w14:textId="3B1EE240" w:rsidR="000D37CC" w:rsidRPr="00A73046" w:rsidRDefault="00EC3C41" w:rsidP="00A73046">
      <w:pPr>
        <w:numPr>
          <w:ilvl w:val="1"/>
          <w:numId w:val="31"/>
        </w:numPr>
        <w:tabs>
          <w:tab w:val="left" w:pos="709"/>
        </w:tabs>
        <w:spacing w:after="60"/>
        <w:ind w:left="567" w:hanging="567"/>
        <w:jc w:val="both"/>
        <w:rPr>
          <w:rFonts w:ascii="Arial" w:hAnsi="Arial" w:cs="Arial"/>
        </w:rPr>
      </w:pPr>
      <w:r w:rsidRPr="00A73046">
        <w:rPr>
          <w:rFonts w:ascii="Arial" w:hAnsi="Arial" w:cs="Arial"/>
        </w:rPr>
        <w:t xml:space="preserve">Už nustatytų trūkumų nepašalinimą per Techninėje specifikacijoje ar Sutartyje nustatytą terminą Paslaugų teikėjas, Klientui pareikalavus, moka Klientui </w:t>
      </w:r>
      <w:r w:rsidR="00A73046" w:rsidRPr="00A73046">
        <w:rPr>
          <w:rFonts w:ascii="Arial" w:hAnsi="Arial" w:cs="Arial"/>
        </w:rPr>
        <w:t>10,00 EUR (dešimties eurų 00 ct)</w:t>
      </w:r>
      <w:r w:rsidRPr="00A73046">
        <w:rPr>
          <w:rFonts w:ascii="Arial" w:hAnsi="Arial" w:cs="Arial"/>
          <w:color w:val="FF0000"/>
        </w:rPr>
        <w:t xml:space="preserve"> </w:t>
      </w:r>
      <w:r w:rsidRPr="00A73046">
        <w:rPr>
          <w:rFonts w:ascii="Arial" w:hAnsi="Arial" w:cs="Arial"/>
        </w:rPr>
        <w:t xml:space="preserve">dydžio baudą už kiekvieną uždelstą Dieną.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33A1045B" w14:textId="77777777" w:rsidR="00245384" w:rsidRPr="00245384" w:rsidRDefault="009D7FCC" w:rsidP="00245384">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4"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4"/>
    </w:p>
    <w:p w14:paraId="47232E49" w14:textId="77777777" w:rsidR="00245384" w:rsidRPr="00245384" w:rsidRDefault="00245384" w:rsidP="006776C9">
      <w:pPr>
        <w:pStyle w:val="ListParagraph"/>
        <w:numPr>
          <w:ilvl w:val="1"/>
          <w:numId w:val="36"/>
        </w:numPr>
        <w:tabs>
          <w:tab w:val="left" w:pos="567"/>
        </w:tabs>
        <w:ind w:left="567" w:hanging="567"/>
        <w:jc w:val="both"/>
        <w:rPr>
          <w:rFonts w:ascii="Arial" w:eastAsia="Arial" w:hAnsi="Arial" w:cs="Arial"/>
        </w:rPr>
      </w:pPr>
      <w:r w:rsidRPr="00245384">
        <w:rPr>
          <w:rFonts w:ascii="Arial" w:eastAsia="Arial" w:hAnsi="Arial" w:cs="Arial"/>
        </w:rPr>
        <w:t xml:space="preserve">Sutartis įsigalioja nuo abipusio Sutarties pasirašymo dienos. Paslaugų teikimo terminas yra 36 mėnesiai nuo Sutarties įsigaliojimo dienos. Maksimalus Sutarties galiojimo terminas yra 38 mėnesiai, t. y. 36 </w:t>
      </w:r>
      <w:r w:rsidRPr="00245384">
        <w:rPr>
          <w:rFonts w:ascii="Arial" w:eastAsia="Arial" w:hAnsi="Arial" w:cs="Arial"/>
        </w:rPr>
        <w:lastRenderedPageBreak/>
        <w:t xml:space="preserve">mėnesiai Paslaugų teikimo laikotarpis ir 2 (du) mėnesiai galutiniam atsiskaitymui tarp Šalių už tinkamai suteiktas Paslaugas ir pritaikytas sankcijas. </w:t>
      </w:r>
    </w:p>
    <w:p w14:paraId="37553403" w14:textId="584B9FC0" w:rsidR="00B25470" w:rsidRPr="008E170D" w:rsidRDefault="00E11EBF" w:rsidP="008E170D">
      <w:pPr>
        <w:pStyle w:val="ListParagraph"/>
        <w:numPr>
          <w:ilvl w:val="1"/>
          <w:numId w:val="36"/>
        </w:numPr>
        <w:tabs>
          <w:tab w:val="left" w:pos="567"/>
        </w:tabs>
        <w:ind w:left="567" w:hanging="567"/>
        <w:jc w:val="both"/>
        <w:rPr>
          <w:rFonts w:ascii="Arial" w:hAnsi="Arial" w:cs="Arial"/>
          <w:i/>
          <w:iCs/>
          <w:color w:val="FF0000"/>
        </w:rPr>
      </w:pPr>
      <w:r w:rsidRPr="00245384">
        <w:rPr>
          <w:rFonts w:ascii="Arial" w:hAnsi="Arial" w:cs="Arial"/>
        </w:rPr>
        <w:t xml:space="preserve">Jei Sutarties galiojimo laikotarpiu yra išperkama </w:t>
      </w:r>
      <w:r w:rsidR="00B57649" w:rsidRPr="00245384">
        <w:rPr>
          <w:rFonts w:ascii="Arial" w:hAnsi="Arial" w:cs="Arial"/>
        </w:rPr>
        <w:t>Paslaugų</w:t>
      </w:r>
      <w:r w:rsidRPr="00245384">
        <w:rPr>
          <w:rFonts w:ascii="Arial" w:hAnsi="Arial" w:cs="Arial"/>
        </w:rPr>
        <w:t xml:space="preserve"> už Sutarties </w:t>
      </w:r>
      <w:r w:rsidRPr="008E170D">
        <w:rPr>
          <w:rFonts w:ascii="Arial" w:hAnsi="Arial" w:cs="Arial"/>
        </w:rPr>
        <w:t>SD 2.</w:t>
      </w:r>
      <w:r w:rsidR="00FF13F8" w:rsidRPr="008E170D">
        <w:rPr>
          <w:rFonts w:ascii="Arial" w:hAnsi="Arial" w:cs="Arial"/>
        </w:rPr>
        <w:t>1</w:t>
      </w:r>
      <w:r w:rsidRPr="008E170D">
        <w:rPr>
          <w:rFonts w:ascii="Arial" w:hAnsi="Arial" w:cs="Arial"/>
        </w:rPr>
        <w:t xml:space="preserve">. punkte nurodytą </w:t>
      </w:r>
      <w:r w:rsidR="00AC153B" w:rsidRPr="008E170D">
        <w:rPr>
          <w:rFonts w:ascii="Arial" w:hAnsi="Arial" w:cs="Arial"/>
        </w:rPr>
        <w:t xml:space="preserve">bendrą Sutarties </w:t>
      </w:r>
      <w:r w:rsidRPr="008E170D">
        <w:rPr>
          <w:rFonts w:ascii="Arial" w:hAnsi="Arial" w:cs="Arial"/>
        </w:rPr>
        <w:t xml:space="preserve">kainą, Sutartis nustoja galioti nuo </w:t>
      </w:r>
      <w:r w:rsidR="00B57649" w:rsidRPr="008E170D">
        <w:rPr>
          <w:rFonts w:ascii="Arial" w:hAnsi="Arial" w:cs="Arial"/>
        </w:rPr>
        <w:t>Paslaugų</w:t>
      </w:r>
      <w:r w:rsidRPr="008E170D">
        <w:rPr>
          <w:rFonts w:ascii="Arial" w:hAnsi="Arial" w:cs="Arial"/>
        </w:rPr>
        <w:t xml:space="preserve"> išpirkimo </w:t>
      </w:r>
      <w:r w:rsidR="00AC153B" w:rsidRPr="008E170D">
        <w:rPr>
          <w:rFonts w:ascii="Arial" w:hAnsi="Arial" w:cs="Arial"/>
        </w:rPr>
        <w:t>S</w:t>
      </w:r>
      <w:r w:rsidRPr="008E170D">
        <w:rPr>
          <w:rFonts w:ascii="Arial" w:hAnsi="Arial" w:cs="Arial"/>
        </w:rPr>
        <w:t xml:space="preserve">utarties kainai, Šalims galutinai atsiskaičius už faktiškai </w:t>
      </w:r>
      <w:r w:rsidR="00B57649" w:rsidRPr="008E170D">
        <w:rPr>
          <w:rFonts w:ascii="Arial" w:hAnsi="Arial" w:cs="Arial"/>
        </w:rPr>
        <w:t>suteiktas</w:t>
      </w:r>
      <w:r w:rsidRPr="008E170D">
        <w:rPr>
          <w:rFonts w:ascii="Arial" w:hAnsi="Arial" w:cs="Arial"/>
        </w:rPr>
        <w:t xml:space="preserve"> </w:t>
      </w:r>
      <w:r w:rsidR="00B57649" w:rsidRPr="008E170D">
        <w:rPr>
          <w:rFonts w:ascii="Arial" w:hAnsi="Arial" w:cs="Arial"/>
        </w:rPr>
        <w:t>Paslaugas</w:t>
      </w:r>
      <w:r w:rsidRPr="008E170D">
        <w:rPr>
          <w:rFonts w:ascii="Arial" w:hAnsi="Arial" w:cs="Arial"/>
        </w:rPr>
        <w:t xml:space="preserve"> ir priskaičiuotas netesybas</w:t>
      </w:r>
      <w:r w:rsidR="00B57649" w:rsidRPr="008E170D">
        <w:rPr>
          <w:rFonts w:ascii="Arial" w:hAnsi="Arial" w:cs="Arial"/>
        </w:rPr>
        <w:t xml:space="preserve"> </w:t>
      </w:r>
      <w:r w:rsidRPr="008E170D">
        <w:rPr>
          <w:rFonts w:ascii="Arial" w:hAnsi="Arial" w:cs="Arial"/>
        </w:rPr>
        <w:t>/</w:t>
      </w:r>
      <w:r w:rsidR="00B57649" w:rsidRPr="008E170D">
        <w:rPr>
          <w:rFonts w:ascii="Arial" w:hAnsi="Arial" w:cs="Arial"/>
        </w:rPr>
        <w:t xml:space="preserve"> </w:t>
      </w:r>
      <w:r w:rsidRPr="008E170D">
        <w:rPr>
          <w:rFonts w:ascii="Arial" w:hAnsi="Arial" w:cs="Arial"/>
        </w:rPr>
        <w:t>nuostolius.</w:t>
      </w:r>
      <w:r w:rsidRPr="00245384">
        <w:rPr>
          <w:rFonts w:ascii="Arial" w:hAnsi="Arial" w:cs="Arial"/>
        </w:rPr>
        <w:t xml:space="preserve"> </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5"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5"/>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 xml:space="preserve">Priedas Nr. 1. – Kontaktiniai adresai pranešimams siųsti ir </w:t>
      </w:r>
      <w:r w:rsidR="00953A87" w:rsidRPr="00D97AE4">
        <w:rPr>
          <w:rFonts w:ascii="Arial" w:hAnsi="Arial" w:cs="Arial"/>
        </w:rPr>
        <w:t xml:space="preserve">už Sutartį atsakingi </w:t>
      </w:r>
      <w:r w:rsidRPr="00D97AE4">
        <w:rPr>
          <w:rFonts w:ascii="Arial" w:hAnsi="Arial" w:cs="Arial"/>
        </w:rPr>
        <w:t>asmenys;</w:t>
      </w:r>
    </w:p>
    <w:p w14:paraId="655ECD8C" w14:textId="77777777" w:rsidR="00750DCB"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2. – Techninė specifikacija</w:t>
      </w:r>
      <w:r w:rsidR="00750DCB" w:rsidRPr="00D97AE4">
        <w:rPr>
          <w:rFonts w:ascii="Arial" w:hAnsi="Arial" w:cs="Arial"/>
        </w:rPr>
        <w:t>;</w:t>
      </w:r>
      <w:r w:rsidRPr="00D97AE4">
        <w:rPr>
          <w:rFonts w:ascii="Arial" w:hAnsi="Arial" w:cs="Arial"/>
        </w:rPr>
        <w:t xml:space="preserve"> </w:t>
      </w:r>
    </w:p>
    <w:p w14:paraId="0626BD0B" w14:textId="77777777" w:rsidR="00750DCB"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3. – Pirkimo objekto pavadinimas, kiekis, įkainiai;</w:t>
      </w:r>
    </w:p>
    <w:p w14:paraId="24E6040B" w14:textId="2F5B9232" w:rsidR="00750DCB"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4. – Įkainio perskaičiavimas</w:t>
      </w:r>
      <w:r w:rsidR="002D1F2B" w:rsidRPr="00D97AE4">
        <w:rPr>
          <w:rFonts w:ascii="Arial" w:hAnsi="Arial" w:cs="Arial"/>
        </w:rPr>
        <w:t>;</w:t>
      </w:r>
    </w:p>
    <w:p w14:paraId="6CEF0F26" w14:textId="118940E0" w:rsidR="009C2EA0"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5. –</w:t>
      </w:r>
      <w:r w:rsidR="002D1F2B" w:rsidRPr="00D97AE4">
        <w:rPr>
          <w:rFonts w:ascii="Arial" w:hAnsi="Arial" w:cs="Arial"/>
        </w:rPr>
        <w:t xml:space="preserve"> </w:t>
      </w:r>
      <w:r w:rsidRPr="00D97AE4">
        <w:rPr>
          <w:rFonts w:ascii="Arial" w:hAnsi="Arial" w:cs="Arial"/>
        </w:rPr>
        <w:t>Subte</w:t>
      </w:r>
      <w:r w:rsidR="00CB03A3" w:rsidRPr="00D97AE4">
        <w:rPr>
          <w:rFonts w:ascii="Arial" w:hAnsi="Arial" w:cs="Arial"/>
        </w:rPr>
        <w:t>i</w:t>
      </w:r>
      <w:r w:rsidRPr="00D97AE4">
        <w:rPr>
          <w:rFonts w:ascii="Arial" w:hAnsi="Arial" w:cs="Arial"/>
        </w:rPr>
        <w:t>kėjų sąrašas bei perduodamų sutartinių įsipareigojimų dalis</w:t>
      </w:r>
      <w:r w:rsidR="002D1F2B" w:rsidRPr="00D97AE4">
        <w:rPr>
          <w:rFonts w:ascii="Arial" w:hAnsi="Arial" w:cs="Arial"/>
        </w:rPr>
        <w:t>;</w:t>
      </w:r>
    </w:p>
    <w:p w14:paraId="4176F186" w14:textId="494E61E2" w:rsidR="009C2EA0"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 xml:space="preserve">Priedas Nr. 6. – Trišalės sutarties </w:t>
      </w:r>
      <w:r w:rsidRPr="00D97AE4">
        <w:rPr>
          <w:rFonts w:ascii="Arial" w:hAnsi="Arial" w:cs="Arial"/>
          <w:bCs/>
        </w:rPr>
        <w:t>dėl tiesioginio atsiskaitymo su subteikėju</w:t>
      </w:r>
      <w:r w:rsidRPr="00D97AE4">
        <w:rPr>
          <w:rFonts w:ascii="Arial" w:hAnsi="Arial" w:cs="Arial"/>
        </w:rPr>
        <w:t xml:space="preserve"> projektas</w:t>
      </w:r>
      <w:r w:rsidR="002D1F2B" w:rsidRPr="00D97AE4">
        <w:rPr>
          <w:rFonts w:ascii="Arial" w:hAnsi="Arial" w:cs="Arial"/>
        </w:rPr>
        <w:t>;</w:t>
      </w:r>
    </w:p>
    <w:p w14:paraId="55BD8024" w14:textId="7B2EB122" w:rsidR="009C2EA0"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7. – Duomenų tvarkymo sutartis</w:t>
      </w:r>
      <w:r w:rsidR="00D97AE4" w:rsidRPr="00D97AE4">
        <w:rPr>
          <w:rFonts w:ascii="Arial" w:hAnsi="Arial" w:cs="Arial"/>
          <w:i/>
          <w:iCs/>
        </w:rPr>
        <w:t>;</w:t>
      </w:r>
    </w:p>
    <w:p w14:paraId="6A10A7A0" w14:textId="7D83AAB7" w:rsidR="009C2EA0" w:rsidRPr="00BA28A7" w:rsidRDefault="003B79C2"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 xml:space="preserve">Priedas Nr. 8. – Pirkimo objektui keliami </w:t>
      </w:r>
      <w:r w:rsidR="00587641" w:rsidRPr="00D97AE4">
        <w:rPr>
          <w:rFonts w:ascii="Arial" w:hAnsi="Arial" w:cs="Arial"/>
        </w:rPr>
        <w:t>darniųjų pirkimų</w:t>
      </w:r>
      <w:r w:rsidRPr="00D97AE4">
        <w:rPr>
          <w:rFonts w:ascii="Arial" w:hAnsi="Arial" w:cs="Arial"/>
        </w:rPr>
        <w:t xml:space="preserve"> reikalavima</w:t>
      </w:r>
      <w:r w:rsidRPr="00BA28A7">
        <w:rPr>
          <w:rFonts w:ascii="Arial" w:hAnsi="Arial" w:cs="Arial"/>
        </w:rPr>
        <w:t>i</w:t>
      </w:r>
      <w:r w:rsidR="00BA28A7" w:rsidRPr="00BA28A7">
        <w:rPr>
          <w:rFonts w:ascii="Arial" w:hAnsi="Arial" w:cs="Arial"/>
        </w:rPr>
        <w:t>;</w:t>
      </w:r>
    </w:p>
    <w:p w14:paraId="4A4CFF0A" w14:textId="46EF0D07" w:rsidR="00BA28A7" w:rsidRPr="00D97AE4" w:rsidRDefault="00BA28A7" w:rsidP="00BA28A7">
      <w:pPr>
        <w:pStyle w:val="ListParagraph"/>
        <w:numPr>
          <w:ilvl w:val="2"/>
          <w:numId w:val="44"/>
        </w:numPr>
        <w:tabs>
          <w:tab w:val="left" w:pos="284"/>
          <w:tab w:val="left" w:pos="567"/>
        </w:tabs>
        <w:spacing w:line="256" w:lineRule="auto"/>
        <w:ind w:left="1276" w:hanging="709"/>
        <w:rPr>
          <w:rFonts w:ascii="Arial" w:hAnsi="Arial" w:cs="Arial"/>
        </w:rPr>
      </w:pPr>
      <w:r w:rsidRPr="00BA28A7">
        <w:rPr>
          <w:rFonts w:ascii="Arial" w:hAnsi="Arial" w:cs="Arial"/>
        </w:rPr>
        <w:t>Priedas Nr.</w:t>
      </w:r>
      <w:r>
        <w:rPr>
          <w:rFonts w:ascii="Arial" w:hAnsi="Arial" w:cs="Arial"/>
        </w:rPr>
        <w:t xml:space="preserve"> 9</w:t>
      </w:r>
      <w:r w:rsidRPr="00BA28A7">
        <w:rPr>
          <w:rFonts w:ascii="Arial" w:hAnsi="Arial" w:cs="Arial"/>
        </w:rPr>
        <w:t>. – I</w:t>
      </w:r>
      <w:r w:rsidRPr="00BA28A7">
        <w:rPr>
          <w:rFonts w:ascii="Arial" w:hAnsi="Arial" w:cs="Arial"/>
        </w:rPr>
        <w:t>nformacija apie elektromobilių įkrovimo stotelę (-</w:t>
      </w:r>
      <w:proofErr w:type="spellStart"/>
      <w:r w:rsidRPr="00BA28A7">
        <w:rPr>
          <w:rFonts w:ascii="Arial" w:hAnsi="Arial" w:cs="Arial"/>
        </w:rPr>
        <w:t>es</w:t>
      </w:r>
      <w:proofErr w:type="spellEnd"/>
      <w:r w:rsidRPr="00BA28A7">
        <w:rPr>
          <w:rFonts w:ascii="Arial" w:hAnsi="Arial" w:cs="Arial"/>
        </w:rPr>
        <w:t xml:space="preserve">) </w:t>
      </w:r>
      <w:r>
        <w:rPr>
          <w:rFonts w:ascii="Arial" w:hAnsi="Arial" w:cs="Arial"/>
        </w:rPr>
        <w:t>T</w:t>
      </w:r>
      <w:r w:rsidRPr="00BA28A7">
        <w:rPr>
          <w:rFonts w:ascii="Arial" w:hAnsi="Arial" w:cs="Arial"/>
        </w:rPr>
        <w:t>rakuose</w:t>
      </w:r>
      <w:r>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6" w:name="_Ref322960634"/>
      <w:r w:rsidRPr="009C2EA0">
        <w:rPr>
          <w:rFonts w:ascii="Arial" w:hAnsi="Arial" w:cs="Arial"/>
          <w:b/>
          <w:color w:val="1F497D"/>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31F80719" w14:textId="77777777" w:rsidR="00026E9F" w:rsidRDefault="00026E9F">
      <w:pPr>
        <w:rPr>
          <w:rFonts w:ascii="Arial" w:hAnsi="Arial" w:cs="Arial"/>
        </w:rPr>
      </w:pPr>
      <w:r>
        <w:rPr>
          <w:rFonts w:ascii="Arial" w:hAnsi="Arial" w:cs="Arial"/>
        </w:rPr>
        <w:br w:type="page"/>
      </w:r>
    </w:p>
    <w:p w14:paraId="1F2EC862" w14:textId="07931E24"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352150" w:rsidRDefault="006B27B5" w:rsidP="006B27B5">
      <w:pPr>
        <w:pStyle w:val="BodyTextIndent"/>
        <w:spacing w:line="259" w:lineRule="auto"/>
        <w:ind w:firstLine="0"/>
        <w:jc w:val="left"/>
        <w:rPr>
          <w:rFonts w:ascii="Arial" w:hAnsi="Arial" w:cs="Arial"/>
          <w:i/>
          <w:iCs/>
          <w:sz w:val="20"/>
        </w:rPr>
      </w:pPr>
      <w:r w:rsidRPr="00352150">
        <w:rPr>
          <w:rFonts w:ascii="Arial" w:hAnsi="Arial" w:cs="Arial"/>
          <w:i/>
          <w:iCs/>
          <w:sz w:val="20"/>
        </w:rPr>
        <w:t>Perkeliama informacija iš Pasiūlymo formos.</w:t>
      </w:r>
      <w:r w:rsidR="00B11A24" w:rsidRPr="00352150">
        <w:rPr>
          <w:rFonts w:ascii="Arial" w:hAnsi="Arial" w:cs="Arial"/>
          <w:i/>
          <w:iCs/>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74E904AD" w14:textId="77777777" w:rsidR="00A327C3" w:rsidRDefault="00A327C3">
      <w:pPr>
        <w:rPr>
          <w:rFonts w:ascii="Arial" w:hAnsi="Arial" w:cs="Arial"/>
        </w:rPr>
      </w:pPr>
      <w:r>
        <w:rPr>
          <w:rFonts w:ascii="Arial" w:hAnsi="Arial" w:cs="Arial"/>
        </w:rPr>
        <w:br w:type="page"/>
      </w:r>
    </w:p>
    <w:p w14:paraId="0BAEAD53" w14:textId="4AD8A970" w:rsidR="00A327C3" w:rsidRPr="007E40D1" w:rsidRDefault="00A327C3" w:rsidP="00A327C3">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473C0924" w14:textId="77777777" w:rsidR="00A327C3" w:rsidRDefault="00A327C3" w:rsidP="00A327C3">
      <w:pPr>
        <w:pStyle w:val="BodyTextIndent"/>
        <w:spacing w:line="259" w:lineRule="auto"/>
        <w:jc w:val="right"/>
        <w:rPr>
          <w:rFonts w:ascii="Arial" w:hAnsi="Arial" w:cs="Arial"/>
          <w:sz w:val="20"/>
        </w:rPr>
      </w:pPr>
    </w:p>
    <w:p w14:paraId="65378890" w14:textId="77777777" w:rsidR="00A327C3" w:rsidRPr="00321A06" w:rsidRDefault="00A327C3" w:rsidP="00A327C3">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E7ED807" w14:textId="77777777" w:rsidR="00A327C3" w:rsidRPr="00321A06" w:rsidRDefault="00A327C3" w:rsidP="00A327C3">
      <w:pPr>
        <w:tabs>
          <w:tab w:val="center" w:pos="4153"/>
          <w:tab w:val="right" w:pos="8306"/>
        </w:tabs>
        <w:ind w:left="851"/>
        <w:contextualSpacing/>
        <w:rPr>
          <w:rFonts w:ascii="Arial" w:hAnsi="Arial" w:cs="Arial"/>
        </w:rPr>
      </w:pPr>
    </w:p>
    <w:p w14:paraId="0332449C" w14:textId="77777777" w:rsidR="00A327C3" w:rsidRPr="00EE4F6E" w:rsidRDefault="005A2429" w:rsidP="00A327C3">
      <w:pPr>
        <w:rPr>
          <w:rFonts w:ascii="Arial" w:hAnsi="Arial" w:cs="Arial"/>
        </w:rPr>
      </w:pPr>
      <w:sdt>
        <w:sdtPr>
          <w:rPr>
            <w:rFonts w:ascii="Arial" w:hAnsi="Arial" w:cs="Arial"/>
          </w:rPr>
          <w:id w:val="-1369212571"/>
          <w:placeholder>
            <w:docPart w:val="4B698276C1094904B0D4134A6B0D6ED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327C3">
            <w:rPr>
              <w:rFonts w:ascii="Arial" w:hAnsi="Arial" w:cs="Arial"/>
            </w:rPr>
            <w:t>Kaina</w:t>
          </w:r>
        </w:sdtContent>
      </w:sdt>
      <w:r w:rsidR="00A327C3">
        <w:rPr>
          <w:rFonts w:ascii="Arial" w:hAnsi="Arial" w:cs="Arial"/>
        </w:rPr>
        <w:t xml:space="preserve"> Sutarties galiojimo laikotarpiu bus perskaičiuojami (-a) tokiomis sąlygomis:</w:t>
      </w:r>
      <w:r w:rsidR="00A327C3">
        <w:rPr>
          <w:rFonts w:ascii="Arial" w:hAnsi="Arial" w:cs="Arial"/>
        </w:rPr>
        <w:br/>
      </w:r>
    </w:p>
    <w:p w14:paraId="3A7ED3C3" w14:textId="77777777" w:rsidR="00A327C3" w:rsidRPr="00EE4F6E"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Pirmas perskaičiavimas atliekamas ne anksčiau kaip po </w:t>
      </w:r>
      <w:sdt>
        <w:sdtPr>
          <w:rPr>
            <w:rFonts w:ascii="Arial" w:hAnsi="Arial" w:cs="Arial"/>
          </w:rPr>
          <w:id w:val="-1623687646"/>
          <w:placeholder>
            <w:docPart w:val="8AA3D26590A0495C994D6188BC60F9F8"/>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Sutarties įsigaliojimo dienos, vėlesni perskaičiavimai – praėjus ne mažiau kaip </w:t>
      </w:r>
      <w:sdt>
        <w:sdtPr>
          <w:rPr>
            <w:rFonts w:ascii="Arial" w:hAnsi="Arial" w:cs="Arial"/>
          </w:rPr>
          <w:id w:val="116736472"/>
          <w:placeholder>
            <w:docPart w:val="D86F0227C8944F42A13FB1152B1E4BC7"/>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paskutinio perskaičiavimo dienos; </w:t>
      </w:r>
    </w:p>
    <w:p w14:paraId="2E8EB76F" w14:textId="77777777" w:rsidR="00A327C3"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Perskaičiavimas atliekamas, jeigu pagal Valstybės duomenų agentūros duomenis Metinės </w:t>
      </w:r>
      <w:r w:rsidRPr="00602F7E">
        <w:rPr>
          <w:rFonts w:ascii="Arial" w:hAnsi="Arial" w:cs="Arial"/>
        </w:rPr>
        <w:t>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62F0BE6BD9C64462B48DC0933E5957BA"/>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341FF4C4" w14:textId="77777777" w:rsidR="00A327C3" w:rsidRPr="00CF0B4F"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48FDDC11" w14:textId="77777777" w:rsidR="00A327C3" w:rsidRPr="00321A06" w:rsidRDefault="00A327C3" w:rsidP="00A327C3">
      <w:pPr>
        <w:ind w:left="709" w:hanging="7"/>
        <w:contextualSpacing/>
        <w:rPr>
          <w:rFonts w:ascii="Arial" w:hAnsi="Arial" w:cs="Arial"/>
        </w:rPr>
      </w:pPr>
    </w:p>
    <w:p w14:paraId="4DF06259" w14:textId="77777777" w:rsidR="00A327C3" w:rsidRPr="00321A06" w:rsidRDefault="00A327C3" w:rsidP="00A327C3">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8D276A5" wp14:editId="6D1E7EAA">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FAAA910685C9484AA3A265A2D0573CF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xml:space="preserve"> EUR be PVM;</w:t>
      </w:r>
    </w:p>
    <w:p w14:paraId="19F9D8EF" w14:textId="77777777" w:rsidR="00A327C3" w:rsidRPr="00321A06" w:rsidRDefault="00A327C3" w:rsidP="00A327C3">
      <w:pPr>
        <w:ind w:left="709" w:hanging="7"/>
        <w:contextualSpacing/>
        <w:rPr>
          <w:rFonts w:ascii="Arial" w:hAnsi="Arial" w:cs="Arial"/>
        </w:rPr>
      </w:pPr>
    </w:p>
    <w:p w14:paraId="2104122E" w14:textId="77777777" w:rsidR="00A327C3" w:rsidRDefault="00A327C3" w:rsidP="00A327C3">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C3ECBC97EF4441159BA19CA52D9BE34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EUR be PVM;</w:t>
      </w:r>
    </w:p>
    <w:p w14:paraId="343A41E2" w14:textId="77777777" w:rsidR="00A327C3" w:rsidRPr="00321A06" w:rsidRDefault="00A327C3" w:rsidP="00A327C3">
      <w:pPr>
        <w:ind w:left="709" w:hanging="7"/>
        <w:contextualSpacing/>
        <w:rPr>
          <w:rFonts w:ascii="Arial" w:hAnsi="Arial" w:cs="Arial"/>
        </w:rPr>
      </w:pPr>
    </w:p>
    <w:p w14:paraId="39FE4668" w14:textId="77777777" w:rsidR="00A327C3" w:rsidRPr="00321A06" w:rsidRDefault="00A327C3" w:rsidP="00A327C3">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ADFCC4F" w14:textId="77777777" w:rsidR="00A327C3" w:rsidRPr="00321A06" w:rsidRDefault="00A327C3" w:rsidP="00A327C3">
      <w:pPr>
        <w:ind w:left="709" w:hanging="7"/>
        <w:contextualSpacing/>
        <w:rPr>
          <w:rFonts w:ascii="Arial" w:hAnsi="Arial" w:cs="Arial"/>
        </w:rPr>
      </w:pPr>
    </w:p>
    <w:p w14:paraId="26ADEC4F" w14:textId="77777777" w:rsidR="00A327C3" w:rsidRPr="00321A06" w:rsidRDefault="00A327C3" w:rsidP="00A327C3">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C3DD91389A18412D9A1D41005E855A5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63AA0B1698FD49198DDD58EAA91AE4F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794F650B" w14:textId="77777777" w:rsidR="00A327C3" w:rsidRPr="00321A06" w:rsidRDefault="00A327C3" w:rsidP="00A327C3">
      <w:pPr>
        <w:rPr>
          <w:rFonts w:ascii="Arial" w:hAnsi="Arial" w:cs="Arial"/>
        </w:rPr>
      </w:pPr>
    </w:p>
    <w:p w14:paraId="75E448BC" w14:textId="77777777" w:rsidR="00A327C3"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51C74A4F" w14:textId="77777777" w:rsidR="00A327C3" w:rsidRDefault="00A327C3" w:rsidP="00A327C3">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657A95D5" w14:textId="77777777" w:rsidR="00A327C3" w:rsidRPr="00BB30DE" w:rsidRDefault="00A327C3" w:rsidP="00A327C3">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2AD3041E" w14:textId="77777777" w:rsidR="00A327C3"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7C51B069" w14:textId="77777777" w:rsidR="00A327C3"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(-us) iki perskaičiavimo įsigaliojimo, pirkėjas apmoka taikant iki tol galiojusią (-us) kainą / įkainius, o už Prekes / Paslaugas / Darbus,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kainą / įkainius.</w:t>
      </w:r>
    </w:p>
    <w:p w14:paraId="64E9B137" w14:textId="77777777" w:rsidR="00A327C3" w:rsidRPr="00BB30DE"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74407B98" w14:textId="77777777" w:rsidR="00A327C3" w:rsidRDefault="00A327C3" w:rsidP="00A327C3">
      <w:pPr>
        <w:rPr>
          <w:rFonts w:ascii="Arial" w:hAnsi="Arial" w:cs="Arial"/>
        </w:rPr>
      </w:pPr>
      <w:r>
        <w:rPr>
          <w:rFonts w:ascii="Arial" w:hAnsi="Arial" w:cs="Arial"/>
        </w:rPr>
        <w:br w:type="page"/>
      </w:r>
    </w:p>
    <w:p w14:paraId="6C2CF077" w14:textId="2A656818" w:rsidR="00700067" w:rsidRDefault="00700067" w:rsidP="00700067">
      <w:pPr>
        <w:rPr>
          <w:rFonts w:ascii="Arial" w:hAnsi="Arial" w:cs="Arial"/>
        </w:rPr>
      </w:pP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79C4C043"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5767D5F4" w14:textId="77777777" w:rsidR="001B1772" w:rsidRDefault="001B1772" w:rsidP="001B1772">
      <w:pPr>
        <w:pStyle w:val="BodyTextIndent"/>
        <w:spacing w:line="259" w:lineRule="auto"/>
        <w:ind w:firstLine="0"/>
        <w:jc w:val="left"/>
        <w:rPr>
          <w:rFonts w:ascii="Arial" w:hAnsi="Arial" w:cs="Arial"/>
          <w:sz w:val="20"/>
        </w:rPr>
      </w:pP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0EDECE29" w14:textId="77777777" w:rsidR="001C65F0" w:rsidRDefault="001C65F0" w:rsidP="00026E9F">
      <w:pPr>
        <w:pStyle w:val="BodyTextIndent"/>
        <w:spacing w:after="60"/>
        <w:ind w:firstLine="0"/>
        <w:rPr>
          <w:rFonts w:ascii="Arial" w:hAnsi="Arial" w:cs="Arial"/>
        </w:rPr>
      </w:pPr>
    </w:p>
    <w:sectPr w:rsidR="001C65F0" w:rsidSect="005A36A7">
      <w:headerReference w:type="even" r:id="rId14"/>
      <w:footerReference w:type="default" r:id="rId15"/>
      <w:footerReference w:type="first" r:id="rId16"/>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FC204" w14:textId="77777777" w:rsidR="000130ED" w:rsidRDefault="000130ED">
      <w:r>
        <w:separator/>
      </w:r>
    </w:p>
  </w:endnote>
  <w:endnote w:type="continuationSeparator" w:id="0">
    <w:p w14:paraId="25D2B0B7" w14:textId="77777777" w:rsidR="000130ED" w:rsidRDefault="000130ED">
      <w:r>
        <w:continuationSeparator/>
      </w:r>
    </w:p>
  </w:endnote>
  <w:endnote w:type="continuationNotice" w:id="1">
    <w:p w14:paraId="7D6A2846" w14:textId="77777777" w:rsidR="000130ED" w:rsidRDefault="00013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4935F" w14:textId="77777777" w:rsidR="000130ED" w:rsidRDefault="000130ED">
      <w:r>
        <w:separator/>
      </w:r>
    </w:p>
  </w:footnote>
  <w:footnote w:type="continuationSeparator" w:id="0">
    <w:p w14:paraId="4D7BF58E" w14:textId="77777777" w:rsidR="000130ED" w:rsidRDefault="000130ED">
      <w:r>
        <w:continuationSeparator/>
      </w:r>
    </w:p>
  </w:footnote>
  <w:footnote w:type="continuationNotice" w:id="1">
    <w:p w14:paraId="2F666133" w14:textId="77777777" w:rsidR="000130ED" w:rsidRDefault="000130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9"/>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1"/>
  </w:num>
  <w:num w:numId="10" w16cid:durableId="352653627">
    <w:abstractNumId w:val="14"/>
  </w:num>
  <w:num w:numId="11" w16cid:durableId="560334929">
    <w:abstractNumId w:val="18"/>
  </w:num>
  <w:num w:numId="12" w16cid:durableId="164440419">
    <w:abstractNumId w:val="10"/>
  </w:num>
  <w:num w:numId="13" w16cid:durableId="236745196">
    <w:abstractNumId w:val="29"/>
  </w:num>
  <w:num w:numId="14" w16cid:durableId="248972021">
    <w:abstractNumId w:val="33"/>
  </w:num>
  <w:num w:numId="15" w16cid:durableId="8339648">
    <w:abstractNumId w:val="23"/>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7"/>
  </w:num>
  <w:num w:numId="22" w16cid:durableId="111681102">
    <w:abstractNumId w:val="27"/>
  </w:num>
  <w:num w:numId="23" w16cid:durableId="743795488">
    <w:abstractNumId w:val="26"/>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4"/>
  </w:num>
  <w:num w:numId="29" w16cid:durableId="1932547963">
    <w:abstractNumId w:val="32"/>
  </w:num>
  <w:num w:numId="30" w16cid:durableId="805587266">
    <w:abstractNumId w:val="9"/>
  </w:num>
  <w:num w:numId="31" w16cid:durableId="72548925">
    <w:abstractNumId w:val="4"/>
  </w:num>
  <w:num w:numId="32" w16cid:durableId="1815293280">
    <w:abstractNumId w:val="40"/>
  </w:num>
  <w:num w:numId="33" w16cid:durableId="1770811694">
    <w:abstractNumId w:val="20"/>
  </w:num>
  <w:num w:numId="34" w16cid:durableId="1031609207">
    <w:abstractNumId w:val="35"/>
  </w:num>
  <w:num w:numId="35" w16cid:durableId="1174759042">
    <w:abstractNumId w:val="30"/>
  </w:num>
  <w:num w:numId="36" w16cid:durableId="2073305659">
    <w:abstractNumId w:val="34"/>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8"/>
  </w:num>
  <w:num w:numId="44" w16cid:durableId="998340301">
    <w:abstractNumId w:val="41"/>
  </w:num>
  <w:num w:numId="45" w16cid:durableId="1597013351">
    <w:abstractNumId w:val="7"/>
  </w:num>
  <w:num w:numId="46" w16cid:durableId="1254125550">
    <w:abstractNumId w:val="25"/>
  </w:num>
  <w:num w:numId="47" w16cid:durableId="8987062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30ED"/>
    <w:rsid w:val="0001442C"/>
    <w:rsid w:val="0001465E"/>
    <w:rsid w:val="000149E7"/>
    <w:rsid w:val="00014FED"/>
    <w:rsid w:val="000152AA"/>
    <w:rsid w:val="00017C34"/>
    <w:rsid w:val="00017CB9"/>
    <w:rsid w:val="00017FAD"/>
    <w:rsid w:val="0002025E"/>
    <w:rsid w:val="00020755"/>
    <w:rsid w:val="00022126"/>
    <w:rsid w:val="000229BE"/>
    <w:rsid w:val="00022F8A"/>
    <w:rsid w:val="0002349B"/>
    <w:rsid w:val="0002393C"/>
    <w:rsid w:val="0002411F"/>
    <w:rsid w:val="00024BC4"/>
    <w:rsid w:val="00026443"/>
    <w:rsid w:val="00026867"/>
    <w:rsid w:val="00026E9F"/>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9FB"/>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358"/>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642A"/>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4DDB"/>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CD8"/>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14BB"/>
    <w:rsid w:val="00243460"/>
    <w:rsid w:val="00243A26"/>
    <w:rsid w:val="00244464"/>
    <w:rsid w:val="00244C83"/>
    <w:rsid w:val="002450D2"/>
    <w:rsid w:val="00245384"/>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1F2B"/>
    <w:rsid w:val="002D29A2"/>
    <w:rsid w:val="002D2FEE"/>
    <w:rsid w:val="002D3253"/>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2C0"/>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03A"/>
    <w:rsid w:val="00347D79"/>
    <w:rsid w:val="00347EAE"/>
    <w:rsid w:val="00351746"/>
    <w:rsid w:val="00352150"/>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8E0"/>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16E9"/>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033"/>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97AE5"/>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9DC"/>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475"/>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6F9"/>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8B6"/>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B3E"/>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79A"/>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6C9"/>
    <w:rsid w:val="00677A54"/>
    <w:rsid w:val="00680BA5"/>
    <w:rsid w:val="006814ED"/>
    <w:rsid w:val="00682620"/>
    <w:rsid w:val="0068320F"/>
    <w:rsid w:val="00683A7B"/>
    <w:rsid w:val="006840F2"/>
    <w:rsid w:val="006850CD"/>
    <w:rsid w:val="00685CD3"/>
    <w:rsid w:val="006866DE"/>
    <w:rsid w:val="00686F2B"/>
    <w:rsid w:val="00687F69"/>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523C"/>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5EB"/>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281F"/>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345"/>
    <w:rsid w:val="00793870"/>
    <w:rsid w:val="00793BC3"/>
    <w:rsid w:val="00793FC1"/>
    <w:rsid w:val="00794958"/>
    <w:rsid w:val="007952B5"/>
    <w:rsid w:val="00795D56"/>
    <w:rsid w:val="0079764B"/>
    <w:rsid w:val="007979B5"/>
    <w:rsid w:val="00797B94"/>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2D56"/>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29CF"/>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309"/>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170D"/>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1D1"/>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7C3"/>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1F9"/>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39F7"/>
    <w:rsid w:val="00A5490D"/>
    <w:rsid w:val="00A54B69"/>
    <w:rsid w:val="00A55034"/>
    <w:rsid w:val="00A55B74"/>
    <w:rsid w:val="00A55B85"/>
    <w:rsid w:val="00A56356"/>
    <w:rsid w:val="00A56EB6"/>
    <w:rsid w:val="00A571AA"/>
    <w:rsid w:val="00A5735C"/>
    <w:rsid w:val="00A60220"/>
    <w:rsid w:val="00A6064D"/>
    <w:rsid w:val="00A609E4"/>
    <w:rsid w:val="00A619B8"/>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046"/>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3213"/>
    <w:rsid w:val="00AB33D5"/>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AF76A7"/>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34E7"/>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8A7"/>
    <w:rsid w:val="00BA2C51"/>
    <w:rsid w:val="00BA2D73"/>
    <w:rsid w:val="00BA2DD9"/>
    <w:rsid w:val="00BA3CD9"/>
    <w:rsid w:val="00BA3DCF"/>
    <w:rsid w:val="00BA3DDE"/>
    <w:rsid w:val="00BA4453"/>
    <w:rsid w:val="00BA4AFA"/>
    <w:rsid w:val="00BA4DAE"/>
    <w:rsid w:val="00BA5B78"/>
    <w:rsid w:val="00BA5F7A"/>
    <w:rsid w:val="00BA6E66"/>
    <w:rsid w:val="00BA71F1"/>
    <w:rsid w:val="00BA7716"/>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145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6B6"/>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97AE4"/>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5F15"/>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0C60"/>
    <w:rsid w:val="00DF1C7B"/>
    <w:rsid w:val="00DF2417"/>
    <w:rsid w:val="00DF244B"/>
    <w:rsid w:val="00DF34BE"/>
    <w:rsid w:val="00DF385E"/>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0BF2"/>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2D4"/>
    <w:rsid w:val="00EC6B6D"/>
    <w:rsid w:val="00EC751C"/>
    <w:rsid w:val="00EC7781"/>
    <w:rsid w:val="00ED09E8"/>
    <w:rsid w:val="00ED0E4D"/>
    <w:rsid w:val="00ED142B"/>
    <w:rsid w:val="00ED2055"/>
    <w:rsid w:val="00ED251D"/>
    <w:rsid w:val="00ED2A26"/>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30"/>
    <w:rsid w:val="00F86879"/>
    <w:rsid w:val="00F86DC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1BA7"/>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75B"/>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4B698276C1094904B0D4134A6B0D6ED3"/>
        <w:category>
          <w:name w:val="General"/>
          <w:gallery w:val="placeholder"/>
        </w:category>
        <w:types>
          <w:type w:val="bbPlcHdr"/>
        </w:types>
        <w:behaviors>
          <w:behavior w:val="content"/>
        </w:behaviors>
        <w:guid w:val="{A5A103F6-2789-47BF-9400-6261A83509B2}"/>
      </w:docPartPr>
      <w:docPartBody>
        <w:p w:rsidR="00F73354" w:rsidRDefault="001A19DB" w:rsidP="001A19DB">
          <w:pPr>
            <w:pStyle w:val="4B698276C1094904B0D4134A6B0D6ED3"/>
          </w:pPr>
          <w:r>
            <w:rPr>
              <w:rStyle w:val="PlaceholderText"/>
            </w:rPr>
            <w:t>Choose an item.</w:t>
          </w:r>
        </w:p>
      </w:docPartBody>
    </w:docPart>
    <w:docPart>
      <w:docPartPr>
        <w:name w:val="8AA3D26590A0495C994D6188BC60F9F8"/>
        <w:category>
          <w:name w:val="General"/>
          <w:gallery w:val="placeholder"/>
        </w:category>
        <w:types>
          <w:type w:val="bbPlcHdr"/>
        </w:types>
        <w:behaviors>
          <w:behavior w:val="content"/>
        </w:behaviors>
        <w:guid w:val="{A27BAD02-B062-4074-94DB-0DCA7B85A6C6}"/>
      </w:docPartPr>
      <w:docPartBody>
        <w:p w:rsidR="00F73354" w:rsidRDefault="001A19DB" w:rsidP="001A19DB">
          <w:pPr>
            <w:pStyle w:val="8AA3D26590A0495C994D6188BC60F9F8"/>
          </w:pPr>
          <w:r>
            <w:rPr>
              <w:rStyle w:val="PlaceholderText"/>
            </w:rPr>
            <w:t>Choose an item.</w:t>
          </w:r>
        </w:p>
      </w:docPartBody>
    </w:docPart>
    <w:docPart>
      <w:docPartPr>
        <w:name w:val="D86F0227C8944F42A13FB1152B1E4BC7"/>
        <w:category>
          <w:name w:val="General"/>
          <w:gallery w:val="placeholder"/>
        </w:category>
        <w:types>
          <w:type w:val="bbPlcHdr"/>
        </w:types>
        <w:behaviors>
          <w:behavior w:val="content"/>
        </w:behaviors>
        <w:guid w:val="{CF285AC2-EEEE-46AA-8C2B-ED0AD99614B3}"/>
      </w:docPartPr>
      <w:docPartBody>
        <w:p w:rsidR="00F73354" w:rsidRDefault="001A19DB" w:rsidP="001A19DB">
          <w:pPr>
            <w:pStyle w:val="D86F0227C8944F42A13FB1152B1E4BC7"/>
          </w:pPr>
          <w:r>
            <w:rPr>
              <w:rStyle w:val="PlaceholderText"/>
            </w:rPr>
            <w:t>Choose an item.</w:t>
          </w:r>
        </w:p>
      </w:docPartBody>
    </w:docPart>
    <w:docPart>
      <w:docPartPr>
        <w:name w:val="62F0BE6BD9C64462B48DC0933E5957BA"/>
        <w:category>
          <w:name w:val="General"/>
          <w:gallery w:val="placeholder"/>
        </w:category>
        <w:types>
          <w:type w:val="bbPlcHdr"/>
        </w:types>
        <w:behaviors>
          <w:behavior w:val="content"/>
        </w:behaviors>
        <w:guid w:val="{D63B057D-9893-4E28-8A0A-EE265FDF2E97}"/>
      </w:docPartPr>
      <w:docPartBody>
        <w:p w:rsidR="00F73354" w:rsidRDefault="001A19DB" w:rsidP="001A19DB">
          <w:pPr>
            <w:pStyle w:val="62F0BE6BD9C64462B48DC0933E5957BA"/>
          </w:pPr>
          <w:r>
            <w:rPr>
              <w:rStyle w:val="PlaceholderText"/>
            </w:rPr>
            <w:t>Choose an item.</w:t>
          </w:r>
        </w:p>
      </w:docPartBody>
    </w:docPart>
    <w:docPart>
      <w:docPartPr>
        <w:name w:val="FAAA910685C9484AA3A265A2D0573CF6"/>
        <w:category>
          <w:name w:val="General"/>
          <w:gallery w:val="placeholder"/>
        </w:category>
        <w:types>
          <w:type w:val="bbPlcHdr"/>
        </w:types>
        <w:behaviors>
          <w:behavior w:val="content"/>
        </w:behaviors>
        <w:guid w:val="{9FD336B0-F69E-408A-96F5-1B6D5F9315BE}"/>
      </w:docPartPr>
      <w:docPartBody>
        <w:p w:rsidR="00F73354" w:rsidRDefault="001A19DB" w:rsidP="001A19DB">
          <w:pPr>
            <w:pStyle w:val="FAAA910685C9484AA3A265A2D0573CF6"/>
          </w:pPr>
          <w:r>
            <w:rPr>
              <w:rStyle w:val="PlaceholderText"/>
            </w:rPr>
            <w:t>Choose an item.</w:t>
          </w:r>
        </w:p>
      </w:docPartBody>
    </w:docPart>
    <w:docPart>
      <w:docPartPr>
        <w:name w:val="C3ECBC97EF4441159BA19CA52D9BE344"/>
        <w:category>
          <w:name w:val="General"/>
          <w:gallery w:val="placeholder"/>
        </w:category>
        <w:types>
          <w:type w:val="bbPlcHdr"/>
        </w:types>
        <w:behaviors>
          <w:behavior w:val="content"/>
        </w:behaviors>
        <w:guid w:val="{9B42E29A-50C4-44E9-85C2-C35026AAE55F}"/>
      </w:docPartPr>
      <w:docPartBody>
        <w:p w:rsidR="00F73354" w:rsidRDefault="001A19DB" w:rsidP="001A19DB">
          <w:pPr>
            <w:pStyle w:val="C3ECBC97EF4441159BA19CA52D9BE344"/>
          </w:pPr>
          <w:r>
            <w:rPr>
              <w:rStyle w:val="PlaceholderText"/>
            </w:rPr>
            <w:t>Choose an item.</w:t>
          </w:r>
        </w:p>
      </w:docPartBody>
    </w:docPart>
    <w:docPart>
      <w:docPartPr>
        <w:name w:val="C3DD91389A18412D9A1D41005E855A58"/>
        <w:category>
          <w:name w:val="General"/>
          <w:gallery w:val="placeholder"/>
        </w:category>
        <w:types>
          <w:type w:val="bbPlcHdr"/>
        </w:types>
        <w:behaviors>
          <w:behavior w:val="content"/>
        </w:behaviors>
        <w:guid w:val="{BA8BC1DF-5020-4E52-B09F-36AFD7B9C599}"/>
      </w:docPartPr>
      <w:docPartBody>
        <w:p w:rsidR="00F73354" w:rsidRDefault="001A19DB" w:rsidP="001A19DB">
          <w:pPr>
            <w:pStyle w:val="C3DD91389A18412D9A1D41005E855A58"/>
          </w:pPr>
          <w:r>
            <w:rPr>
              <w:rStyle w:val="PlaceholderText"/>
            </w:rPr>
            <w:t>Choose an item.</w:t>
          </w:r>
        </w:p>
      </w:docPartBody>
    </w:docPart>
    <w:docPart>
      <w:docPartPr>
        <w:name w:val="63AA0B1698FD49198DDD58EAA91AE4F8"/>
        <w:category>
          <w:name w:val="General"/>
          <w:gallery w:val="placeholder"/>
        </w:category>
        <w:types>
          <w:type w:val="bbPlcHdr"/>
        </w:types>
        <w:behaviors>
          <w:behavior w:val="content"/>
        </w:behaviors>
        <w:guid w:val="{D9D1C50A-CAE2-4F6F-BF70-A00848EFFAF6}"/>
      </w:docPartPr>
      <w:docPartBody>
        <w:p w:rsidR="00F73354" w:rsidRDefault="001A19DB" w:rsidP="001A19DB">
          <w:pPr>
            <w:pStyle w:val="63AA0B1698FD49198DDD58EAA91AE4F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B29FB"/>
    <w:rsid w:val="000F7281"/>
    <w:rsid w:val="00107B83"/>
    <w:rsid w:val="00110216"/>
    <w:rsid w:val="0016702E"/>
    <w:rsid w:val="001A19DB"/>
    <w:rsid w:val="001D6FC4"/>
    <w:rsid w:val="001F1524"/>
    <w:rsid w:val="00205CD8"/>
    <w:rsid w:val="0021031D"/>
    <w:rsid w:val="002D3253"/>
    <w:rsid w:val="002E4C65"/>
    <w:rsid w:val="002E5A58"/>
    <w:rsid w:val="002F46BE"/>
    <w:rsid w:val="00301EE3"/>
    <w:rsid w:val="0030513B"/>
    <w:rsid w:val="0031607B"/>
    <w:rsid w:val="0035215F"/>
    <w:rsid w:val="00362776"/>
    <w:rsid w:val="00380E05"/>
    <w:rsid w:val="00390D92"/>
    <w:rsid w:val="003945F7"/>
    <w:rsid w:val="003A4353"/>
    <w:rsid w:val="003F0206"/>
    <w:rsid w:val="003F2C67"/>
    <w:rsid w:val="003F379E"/>
    <w:rsid w:val="00433F16"/>
    <w:rsid w:val="004370C4"/>
    <w:rsid w:val="00457E0A"/>
    <w:rsid w:val="00477151"/>
    <w:rsid w:val="004E2927"/>
    <w:rsid w:val="004E5295"/>
    <w:rsid w:val="004E6726"/>
    <w:rsid w:val="00500A3C"/>
    <w:rsid w:val="005450AC"/>
    <w:rsid w:val="005A0908"/>
    <w:rsid w:val="005C08B6"/>
    <w:rsid w:val="005E559D"/>
    <w:rsid w:val="00645CE9"/>
    <w:rsid w:val="00647226"/>
    <w:rsid w:val="00666D7A"/>
    <w:rsid w:val="006D45EB"/>
    <w:rsid w:val="007268FE"/>
    <w:rsid w:val="0073281F"/>
    <w:rsid w:val="007412CE"/>
    <w:rsid w:val="00775688"/>
    <w:rsid w:val="00793870"/>
    <w:rsid w:val="00797B94"/>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C1820"/>
    <w:rsid w:val="009E21A5"/>
    <w:rsid w:val="00A02228"/>
    <w:rsid w:val="00A3247A"/>
    <w:rsid w:val="00A37514"/>
    <w:rsid w:val="00A74F39"/>
    <w:rsid w:val="00AB33D5"/>
    <w:rsid w:val="00B00E82"/>
    <w:rsid w:val="00B02DDC"/>
    <w:rsid w:val="00B22B95"/>
    <w:rsid w:val="00B34359"/>
    <w:rsid w:val="00B50B66"/>
    <w:rsid w:val="00B60935"/>
    <w:rsid w:val="00BA7716"/>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B5F15"/>
    <w:rsid w:val="00DC0E74"/>
    <w:rsid w:val="00DD585D"/>
    <w:rsid w:val="00DE0300"/>
    <w:rsid w:val="00DE03E1"/>
    <w:rsid w:val="00DF0C60"/>
    <w:rsid w:val="00DF2417"/>
    <w:rsid w:val="00E025BE"/>
    <w:rsid w:val="00E05496"/>
    <w:rsid w:val="00E23973"/>
    <w:rsid w:val="00E23E35"/>
    <w:rsid w:val="00E60BF2"/>
    <w:rsid w:val="00E8096D"/>
    <w:rsid w:val="00E80C66"/>
    <w:rsid w:val="00E82D50"/>
    <w:rsid w:val="00E837F0"/>
    <w:rsid w:val="00ED1678"/>
    <w:rsid w:val="00F73354"/>
    <w:rsid w:val="00F81450"/>
    <w:rsid w:val="00F85C64"/>
    <w:rsid w:val="00FF67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19DB"/>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4B698276C1094904B0D4134A6B0D6ED3">
    <w:name w:val="4B698276C1094904B0D4134A6B0D6ED3"/>
    <w:rsid w:val="001A19DB"/>
    <w:pPr>
      <w:spacing w:line="278" w:lineRule="auto"/>
    </w:pPr>
    <w:rPr>
      <w:kern w:val="2"/>
      <w:sz w:val="24"/>
      <w:szCs w:val="24"/>
      <w14:ligatures w14:val="standardContextual"/>
    </w:rPr>
  </w:style>
  <w:style w:type="paragraph" w:customStyle="1" w:styleId="8AA3D26590A0495C994D6188BC60F9F8">
    <w:name w:val="8AA3D26590A0495C994D6188BC60F9F8"/>
    <w:rsid w:val="001A19DB"/>
    <w:pPr>
      <w:spacing w:line="278" w:lineRule="auto"/>
    </w:pPr>
    <w:rPr>
      <w:kern w:val="2"/>
      <w:sz w:val="24"/>
      <w:szCs w:val="24"/>
      <w14:ligatures w14:val="standardContextual"/>
    </w:rPr>
  </w:style>
  <w:style w:type="paragraph" w:customStyle="1" w:styleId="D86F0227C8944F42A13FB1152B1E4BC7">
    <w:name w:val="D86F0227C8944F42A13FB1152B1E4BC7"/>
    <w:rsid w:val="001A19DB"/>
    <w:pPr>
      <w:spacing w:line="278" w:lineRule="auto"/>
    </w:pPr>
    <w:rPr>
      <w:kern w:val="2"/>
      <w:sz w:val="24"/>
      <w:szCs w:val="24"/>
      <w14:ligatures w14:val="standardContextual"/>
    </w:rPr>
  </w:style>
  <w:style w:type="paragraph" w:customStyle="1" w:styleId="62F0BE6BD9C64462B48DC0933E5957BA">
    <w:name w:val="62F0BE6BD9C64462B48DC0933E5957BA"/>
    <w:rsid w:val="001A19DB"/>
    <w:pPr>
      <w:spacing w:line="278" w:lineRule="auto"/>
    </w:pPr>
    <w:rPr>
      <w:kern w:val="2"/>
      <w:sz w:val="24"/>
      <w:szCs w:val="24"/>
      <w14:ligatures w14:val="standardContextual"/>
    </w:rPr>
  </w:style>
  <w:style w:type="paragraph" w:customStyle="1" w:styleId="FAAA910685C9484AA3A265A2D0573CF6">
    <w:name w:val="FAAA910685C9484AA3A265A2D0573CF6"/>
    <w:rsid w:val="001A19DB"/>
    <w:pPr>
      <w:spacing w:line="278" w:lineRule="auto"/>
    </w:pPr>
    <w:rPr>
      <w:kern w:val="2"/>
      <w:sz w:val="24"/>
      <w:szCs w:val="24"/>
      <w14:ligatures w14:val="standardContextual"/>
    </w:rPr>
  </w:style>
  <w:style w:type="paragraph" w:customStyle="1" w:styleId="C3ECBC97EF4441159BA19CA52D9BE344">
    <w:name w:val="C3ECBC97EF4441159BA19CA52D9BE344"/>
    <w:rsid w:val="001A19DB"/>
    <w:pPr>
      <w:spacing w:line="278" w:lineRule="auto"/>
    </w:pPr>
    <w:rPr>
      <w:kern w:val="2"/>
      <w:sz w:val="24"/>
      <w:szCs w:val="24"/>
      <w14:ligatures w14:val="standardContextual"/>
    </w:rPr>
  </w:style>
  <w:style w:type="paragraph" w:customStyle="1" w:styleId="C3DD91389A18412D9A1D41005E855A58">
    <w:name w:val="C3DD91389A18412D9A1D41005E855A58"/>
    <w:rsid w:val="001A19DB"/>
    <w:pPr>
      <w:spacing w:line="278" w:lineRule="auto"/>
    </w:pPr>
    <w:rPr>
      <w:kern w:val="2"/>
      <w:sz w:val="24"/>
      <w:szCs w:val="24"/>
      <w14:ligatures w14:val="standardContextual"/>
    </w:rPr>
  </w:style>
  <w:style w:type="paragraph" w:customStyle="1" w:styleId="63AA0B1698FD49198DDD58EAA91AE4F8">
    <w:name w:val="63AA0B1698FD49198DDD58EAA91AE4F8"/>
    <w:rsid w:val="001A19D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C5237AC5-9EBC-41F2-9C35-2F7479D8D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DCFF4-A87D-48F3-9FA6-F7AAA1F7567F}">
  <ds:schemaRefs>
    <ds:schemaRef ds:uri="http://www.w3.org/XML/1998/namespace"/>
    <ds:schemaRef ds:uri="http://purl.org/dc/elements/1.1/"/>
    <ds:schemaRef ds:uri="c805fdab-8b3a-422e-bd85-ae5a2d26477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9347</Words>
  <Characters>5328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2</cp:revision>
  <cp:lastPrinted>2012-11-14T23:36:00Z</cp:lastPrinted>
  <dcterms:created xsi:type="dcterms:W3CDTF">2025-12-23T04:31:00Z</dcterms:created>
  <dcterms:modified xsi:type="dcterms:W3CDTF">2025-12-23T04:31:00Z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y fmtid="{D5CDD505-2E9C-101B-9397-08002B2CF9AE}" pid="18" name="docLang">
    <vt:lpwstr>lt</vt:lpwstr>
  </property>
</Properties>
</file>